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20"/>
        <w:gridCol w:w="1417"/>
        <w:gridCol w:w="8360"/>
        <w:gridCol w:w="853"/>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88"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附件4</w:t>
            </w:r>
          </w:p>
        </w:tc>
        <w:tc>
          <w:tcPr>
            <w:tcW w:w="501"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500" w:type="pct"/>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2949" w:type="pct"/>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301" w:type="pct"/>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261" w:type="pct"/>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00" w:type="pct"/>
            <w:gridSpan w:val="6"/>
            <w:tcBorders>
              <w:top w:val="nil"/>
              <w:left w:val="nil"/>
              <w:bottom w:val="nil"/>
              <w:right w:val="nil"/>
            </w:tcBorders>
            <w:shd w:val="clear" w:color="auto" w:fill="auto"/>
            <w:noWrap/>
            <w:vAlign w:val="center"/>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济南市街道（镇）社会工作服务站运营评估标准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000" w:type="pct"/>
            <w:gridSpan w:val="6"/>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eastAsia="宋体" w:cs="宋体"/>
                <w:kern w:val="0"/>
                <w:sz w:val="24"/>
                <w:szCs w:val="24"/>
              </w:rPr>
            </w:pPr>
            <w:r>
              <w:rPr>
                <w:rFonts w:hint="eastAsia" w:ascii="宋体" w:hAnsi="宋体" w:eastAsia="宋体" w:cs="宋体"/>
                <w:kern w:val="0"/>
                <w:sz w:val="24"/>
                <w:szCs w:val="24"/>
              </w:rPr>
              <w:t>参评单位 ：                              评估员：                                          评估日期：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8" w:type="pct"/>
            <w:tcBorders>
              <w:top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4"/>
                <w:szCs w:val="24"/>
              </w:rPr>
            </w:pPr>
            <w:bookmarkStart w:id="0" w:name="_Hlk126676502"/>
            <w:r>
              <w:rPr>
                <w:rFonts w:hint="eastAsia" w:ascii="黑体" w:hAnsi="黑体" w:eastAsia="黑体" w:cs="宋体"/>
                <w:kern w:val="0"/>
                <w:sz w:val="24"/>
                <w:szCs w:val="24"/>
              </w:rPr>
              <w:t>一级指标</w:t>
            </w:r>
          </w:p>
        </w:tc>
        <w:tc>
          <w:tcPr>
            <w:tcW w:w="501" w:type="pct"/>
            <w:tcBorders>
              <w:top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4"/>
                <w:szCs w:val="24"/>
              </w:rPr>
            </w:pPr>
            <w:r>
              <w:rPr>
                <w:rFonts w:hint="eastAsia" w:ascii="黑体" w:hAnsi="黑体" w:eastAsia="黑体" w:cs="宋体"/>
                <w:kern w:val="0"/>
                <w:sz w:val="24"/>
                <w:szCs w:val="24"/>
              </w:rPr>
              <w:t>二级指标</w:t>
            </w:r>
          </w:p>
        </w:tc>
        <w:tc>
          <w:tcPr>
            <w:tcW w:w="500" w:type="pct"/>
            <w:tcBorders>
              <w:top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4"/>
                <w:szCs w:val="24"/>
              </w:rPr>
            </w:pPr>
            <w:r>
              <w:rPr>
                <w:rFonts w:hint="eastAsia" w:ascii="黑体" w:hAnsi="黑体" w:eastAsia="黑体" w:cs="宋体"/>
                <w:kern w:val="0"/>
                <w:sz w:val="24"/>
                <w:szCs w:val="24"/>
              </w:rPr>
              <w:t>三级指标</w:t>
            </w:r>
          </w:p>
        </w:tc>
        <w:tc>
          <w:tcPr>
            <w:tcW w:w="2949" w:type="pct"/>
            <w:tcBorders>
              <w:top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4"/>
                <w:szCs w:val="24"/>
              </w:rPr>
            </w:pPr>
            <w:r>
              <w:rPr>
                <w:rFonts w:hint="eastAsia" w:ascii="黑体" w:hAnsi="黑体" w:eastAsia="黑体" w:cs="宋体"/>
                <w:kern w:val="0"/>
                <w:sz w:val="24"/>
                <w:szCs w:val="24"/>
              </w:rPr>
              <w:t>指标说明及评价标准</w:t>
            </w:r>
          </w:p>
        </w:tc>
        <w:tc>
          <w:tcPr>
            <w:tcW w:w="301" w:type="pct"/>
            <w:tcBorders>
              <w:top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4"/>
                <w:szCs w:val="24"/>
              </w:rPr>
            </w:pPr>
            <w:r>
              <w:rPr>
                <w:rFonts w:hint="eastAsia" w:ascii="黑体" w:hAnsi="黑体" w:eastAsia="黑体" w:cs="宋体"/>
                <w:kern w:val="0"/>
                <w:sz w:val="24"/>
                <w:szCs w:val="24"/>
              </w:rPr>
              <w:t>得分</w:t>
            </w:r>
          </w:p>
        </w:tc>
        <w:tc>
          <w:tcPr>
            <w:tcW w:w="261" w:type="pct"/>
            <w:tcBorders>
              <w:top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4"/>
                <w:szCs w:val="24"/>
              </w:rPr>
            </w:pPr>
            <w:r>
              <w:rPr>
                <w:rFonts w:hint="eastAsia" w:ascii="黑体" w:hAnsi="黑体" w:eastAsia="黑体" w:cs="宋体"/>
                <w:kern w:val="0"/>
                <w:sz w:val="24"/>
                <w:szCs w:val="24"/>
              </w:rPr>
              <w:t>备注</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88"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行政管理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（29分）</w:t>
            </w:r>
          </w:p>
        </w:tc>
        <w:tc>
          <w:tcPr>
            <w:tcW w:w="50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运营形式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（1分）</w:t>
            </w:r>
          </w:p>
        </w:tc>
        <w:tc>
          <w:tcPr>
            <w:tcW w:w="5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运营形式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（1分）</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严格按照政府采购要求运营且承接机构不得再转包或分包给其他机构运营。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符合上述要求。(1分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不符合上述要求。(0分</w:t>
            </w:r>
            <w:r>
              <w:rPr>
                <w:rFonts w:hint="eastAsia" w:ascii="宋体" w:hAnsi="宋体" w:eastAsia="宋体" w:cs="宋体"/>
                <w:kern w:val="0"/>
                <w:sz w:val="20"/>
                <w:szCs w:val="20"/>
                <w:lang w:eastAsia="zh-CN"/>
              </w:rPr>
              <w:t>）</w:t>
            </w:r>
          </w:p>
        </w:tc>
        <w:tc>
          <w:tcPr>
            <w:tcW w:w="30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文件查阅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488" w:type="pct"/>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c>
          <w:tcPr>
            <w:tcW w:w="501"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日常监管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（10分）</w:t>
            </w:r>
          </w:p>
        </w:tc>
        <w:tc>
          <w:tcPr>
            <w:tcW w:w="5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年度服务计划</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（4分）</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向社工总站提交年度服务计划，计划需具备专业性和可行性，按进度执行并根据实际情况作出合理调整。</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提交年度服务计划</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：提交1分、未提交0分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年度服务计划框架完整、逻辑清晰，在一定程度上能体现专业性和可行性</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：完全符合2分、部分符合1分、不符合0分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年度服务计划按进度执行并根据实际情况作出合理调整</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：及时调整1分、未及时调整0分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*本选项为以上三项分别量化赋分，三项得分相加为最终本指标得分</w:t>
            </w:r>
          </w:p>
        </w:tc>
        <w:tc>
          <w:tcPr>
            <w:tcW w:w="301" w:type="pct"/>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文件查阅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488" w:type="pct"/>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c>
          <w:tcPr>
            <w:tcW w:w="501" w:type="pct"/>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c>
          <w:tcPr>
            <w:tcW w:w="5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月度简报上传</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（2分）</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按时向社工总站提交月度工作简报并及时上传“中国社会工作网”系统，要求有文字、图片、数据等内容。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按总站要求的每月上传截止时间前</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以提交显示时间为准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提交，并上传符合要求的月度工作简报。(2分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能够每月提交但未在要求的时间内上传。(1分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不符合上述情况。(0分</w:t>
            </w:r>
            <w:r>
              <w:rPr>
                <w:rFonts w:hint="eastAsia" w:ascii="宋体" w:hAnsi="宋体" w:eastAsia="宋体" w:cs="宋体"/>
                <w:kern w:val="0"/>
                <w:sz w:val="20"/>
                <w:szCs w:val="20"/>
                <w:lang w:eastAsia="zh-CN"/>
              </w:rPr>
              <w:t>）</w:t>
            </w:r>
          </w:p>
        </w:tc>
        <w:tc>
          <w:tcPr>
            <w:tcW w:w="301" w:type="pct"/>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文件查阅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488" w:type="pct"/>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501" w:type="pct"/>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5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日常服务记录</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（2分）</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按时撰写社工站的日常服务记录并及时上传“中国社会工作网”系统。</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每年度月均</w:t>
            </w:r>
            <w:r>
              <w:rPr>
                <w:rFonts w:hint="eastAsia" w:ascii="宋体" w:hAnsi="宋体" w:eastAsia="宋体" w:cs="宋体"/>
                <w:kern w:val="0"/>
                <w:sz w:val="20"/>
                <w:szCs w:val="20"/>
                <w:lang w:eastAsia="zh-CN"/>
              </w:rPr>
              <w:t>完成</w:t>
            </w:r>
            <w:r>
              <w:rPr>
                <w:rFonts w:hint="eastAsia" w:ascii="宋体" w:hAnsi="宋体" w:eastAsia="宋体" w:cs="宋体"/>
                <w:kern w:val="0"/>
                <w:sz w:val="20"/>
                <w:szCs w:val="20"/>
                <w:lang w:val="en-US" w:eastAsia="zh-CN"/>
              </w:rPr>
              <w:t>4次及以上</w:t>
            </w:r>
            <w:r>
              <w:rPr>
                <w:rFonts w:hint="eastAsia" w:ascii="宋体" w:hAnsi="宋体" w:eastAsia="宋体" w:cs="宋体"/>
                <w:kern w:val="0"/>
                <w:sz w:val="20"/>
                <w:szCs w:val="20"/>
              </w:rPr>
              <w:t>服务记录并及时上传。(2分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每年度月均</w:t>
            </w:r>
            <w:r>
              <w:rPr>
                <w:rFonts w:hint="eastAsia" w:ascii="宋体" w:hAnsi="宋体" w:eastAsia="宋体" w:cs="宋体"/>
                <w:kern w:val="0"/>
                <w:sz w:val="20"/>
                <w:szCs w:val="20"/>
                <w:lang w:eastAsia="zh-CN"/>
              </w:rPr>
              <w:t>完成</w:t>
            </w:r>
            <w:r>
              <w:rPr>
                <w:rFonts w:hint="eastAsia" w:ascii="宋体" w:hAnsi="宋体" w:eastAsia="宋体" w:cs="宋体"/>
                <w:kern w:val="0"/>
                <w:sz w:val="20"/>
                <w:szCs w:val="20"/>
                <w:lang w:val="en-US" w:eastAsia="zh-CN"/>
              </w:rPr>
              <w:t>4次及以上</w:t>
            </w:r>
            <w:r>
              <w:rPr>
                <w:rFonts w:hint="eastAsia" w:ascii="宋体" w:hAnsi="宋体" w:eastAsia="宋体" w:cs="宋体"/>
                <w:kern w:val="0"/>
                <w:sz w:val="20"/>
                <w:szCs w:val="20"/>
              </w:rPr>
              <w:t>撰写服务记录，但上传不及时。(1分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不符合上述情况。(0分</w:t>
            </w:r>
            <w:r>
              <w:rPr>
                <w:rFonts w:hint="eastAsia" w:ascii="宋体" w:hAnsi="宋体" w:eastAsia="宋体" w:cs="宋体"/>
                <w:kern w:val="0"/>
                <w:sz w:val="20"/>
                <w:szCs w:val="20"/>
                <w:lang w:eastAsia="zh-CN"/>
              </w:rPr>
              <w:t>）</w:t>
            </w:r>
          </w:p>
        </w:tc>
        <w:tc>
          <w:tcPr>
            <w:tcW w:w="301" w:type="pct"/>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文件查阅</w:t>
            </w:r>
          </w:p>
        </w:tc>
      </w:tr>
    </w:tbl>
    <w:p>
      <w:pPr>
        <w:keepNext w:val="0"/>
        <w:keepLines w:val="0"/>
        <w:pageBreakBefore w:val="0"/>
        <w:kinsoku/>
        <w:wordWrap/>
        <w:overflowPunct/>
        <w:topLinePunct w:val="0"/>
        <w:autoSpaceDE/>
        <w:autoSpaceDN/>
        <w:bidi w:val="0"/>
        <w:adjustRightInd/>
        <w:snapToGrid/>
        <w:spacing w:line="280" w:lineRule="exact"/>
        <w:textAlignment w:val="auto"/>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20"/>
        <w:gridCol w:w="1417"/>
        <w:gridCol w:w="8360"/>
        <w:gridCol w:w="853"/>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8" w:type="pct"/>
            <w:tcBorders>
              <w:top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4"/>
                <w:szCs w:val="24"/>
              </w:rPr>
            </w:pPr>
            <w:bookmarkStart w:id="1" w:name="_Hlk126676543"/>
            <w:r>
              <w:rPr>
                <w:rFonts w:hint="eastAsia" w:ascii="黑体" w:hAnsi="黑体" w:eastAsia="黑体" w:cs="宋体"/>
                <w:kern w:val="0"/>
                <w:sz w:val="24"/>
                <w:szCs w:val="24"/>
              </w:rPr>
              <w:t>一级指标</w:t>
            </w:r>
          </w:p>
        </w:tc>
        <w:tc>
          <w:tcPr>
            <w:tcW w:w="500" w:type="pct"/>
            <w:tcBorders>
              <w:top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4"/>
                <w:szCs w:val="24"/>
              </w:rPr>
            </w:pPr>
            <w:r>
              <w:rPr>
                <w:rFonts w:hint="eastAsia" w:ascii="黑体" w:hAnsi="黑体" w:eastAsia="黑体" w:cs="宋体"/>
                <w:kern w:val="0"/>
                <w:sz w:val="24"/>
                <w:szCs w:val="24"/>
              </w:rPr>
              <w:t>二级指标</w:t>
            </w:r>
          </w:p>
        </w:tc>
        <w:tc>
          <w:tcPr>
            <w:tcW w:w="499" w:type="pct"/>
            <w:tcBorders>
              <w:top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4"/>
                <w:szCs w:val="24"/>
              </w:rPr>
            </w:pPr>
            <w:r>
              <w:rPr>
                <w:rFonts w:hint="eastAsia" w:ascii="黑体" w:hAnsi="黑体" w:eastAsia="黑体" w:cs="宋体"/>
                <w:kern w:val="0"/>
                <w:sz w:val="24"/>
                <w:szCs w:val="24"/>
              </w:rPr>
              <w:t>三级指标</w:t>
            </w:r>
          </w:p>
        </w:tc>
        <w:tc>
          <w:tcPr>
            <w:tcW w:w="2949" w:type="pct"/>
            <w:tcBorders>
              <w:top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4"/>
                <w:szCs w:val="24"/>
              </w:rPr>
            </w:pPr>
            <w:r>
              <w:rPr>
                <w:rFonts w:hint="eastAsia" w:ascii="黑体" w:hAnsi="黑体" w:eastAsia="黑体" w:cs="宋体"/>
                <w:kern w:val="0"/>
                <w:sz w:val="24"/>
                <w:szCs w:val="24"/>
              </w:rPr>
              <w:t>指标说明及评价标准</w:t>
            </w:r>
          </w:p>
        </w:tc>
        <w:tc>
          <w:tcPr>
            <w:tcW w:w="300" w:type="pct"/>
            <w:tcBorders>
              <w:top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4"/>
                <w:szCs w:val="24"/>
              </w:rPr>
            </w:pPr>
            <w:r>
              <w:rPr>
                <w:rFonts w:hint="eastAsia" w:ascii="黑体" w:hAnsi="黑体" w:eastAsia="黑体" w:cs="宋体"/>
                <w:kern w:val="0"/>
                <w:sz w:val="24"/>
                <w:szCs w:val="24"/>
              </w:rPr>
              <w:t>得分</w:t>
            </w:r>
          </w:p>
        </w:tc>
        <w:tc>
          <w:tcPr>
            <w:tcW w:w="261" w:type="pct"/>
            <w:tcBorders>
              <w:top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4"/>
                <w:szCs w:val="24"/>
              </w:rPr>
            </w:pPr>
            <w:r>
              <w:rPr>
                <w:rFonts w:hint="eastAsia" w:ascii="黑体" w:hAnsi="黑体" w:eastAsia="黑体" w:cs="宋体"/>
                <w:kern w:val="0"/>
                <w:sz w:val="24"/>
                <w:szCs w:val="24"/>
              </w:rPr>
              <w:t>备注</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88" w:type="pct"/>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行政管理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（29分）</w:t>
            </w:r>
          </w:p>
        </w:tc>
        <w:tc>
          <w:tcPr>
            <w:tcW w:w="500" w:type="pc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日常监管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（10分）</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服务需求调研</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（2分）</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每个年度项目服务开始的一个月内，需结合地区实际，运用科学的方法开展社工站服务需求调研，并撰写需求分析报告。</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需求调研深入，且有具体可行的分析报告。(2分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开展需求调研，出具了分析报告，但是报告内容简略，或缺乏可行性。(1分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开展需求调研，但无分析报告。(0.5分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不符合上述情况。(0分</w:t>
            </w:r>
            <w:r>
              <w:rPr>
                <w:rFonts w:hint="eastAsia" w:ascii="宋体" w:hAnsi="宋体" w:eastAsia="宋体" w:cs="宋体"/>
                <w:kern w:val="0"/>
                <w:sz w:val="20"/>
                <w:szCs w:val="20"/>
                <w:lang w:eastAsia="zh-CN"/>
              </w:rPr>
              <w:t>）</w:t>
            </w:r>
          </w:p>
        </w:tc>
        <w:tc>
          <w:tcPr>
            <w:tcW w:w="3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文件查阅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88" w:type="pct"/>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500"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财务管理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（3分）</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财务制度健全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（1分）</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针对社工站制定财务管理制度并照章执行，包含社工站资金的使用、管理、审批等内容的财务管理制度，并有效落实各项制度规定。</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制定了社工站的财务管理制度，内容完整，并遵照制度执行，且证明材料完整。(1分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财务制度不完整或简略，或部分未按规定执行。(0.5分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不符合上述情况。(0分</w:t>
            </w:r>
            <w:r>
              <w:rPr>
                <w:rFonts w:hint="eastAsia" w:ascii="宋体" w:hAnsi="宋体" w:eastAsia="宋体" w:cs="宋体"/>
                <w:kern w:val="0"/>
                <w:sz w:val="20"/>
                <w:szCs w:val="20"/>
                <w:lang w:eastAsia="zh-CN"/>
              </w:rPr>
              <w:t>）</w:t>
            </w:r>
          </w:p>
        </w:tc>
        <w:tc>
          <w:tcPr>
            <w:tcW w:w="3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文件查阅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488" w:type="pct"/>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500" w:type="pct"/>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独立核算</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（1分）</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对社工站项目经费进行独立核算，且核算及时、无错误。</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经费独立核算，且全部核算及时、无错误。(1分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经费独立核算，且大部分核算及时、无错误。(0.5分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不符合上述情况。(0分</w:t>
            </w:r>
            <w:r>
              <w:rPr>
                <w:rFonts w:hint="eastAsia" w:ascii="宋体" w:hAnsi="宋体" w:eastAsia="宋体" w:cs="宋体"/>
                <w:kern w:val="0"/>
                <w:sz w:val="20"/>
                <w:szCs w:val="20"/>
                <w:lang w:eastAsia="zh-CN"/>
              </w:rPr>
              <w:t>）</w:t>
            </w:r>
          </w:p>
        </w:tc>
        <w:tc>
          <w:tcPr>
            <w:tcW w:w="3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文件查阅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88" w:type="pct"/>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500" w:type="pct"/>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专款专用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（1分）</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对社工站项目资金专款专用，项目资金的使用支出程序符合现行规定。</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符合上述情况。(1分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不符合上述情况。（0分）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*出现资金违规使用</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如挤占、截留、挪用专项资金等情况</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，直接扣除财务管理指标3分，并上报主管部门。</w:t>
            </w:r>
          </w:p>
        </w:tc>
        <w:tc>
          <w:tcPr>
            <w:tcW w:w="3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文件查阅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48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c>
          <w:tcPr>
            <w:tcW w:w="500"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制度建设</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（2分）</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人员管理制度</w:t>
            </w:r>
            <w:r>
              <w:rPr>
                <w:rFonts w:hint="eastAsia" w:ascii="宋体" w:hAnsi="宋体" w:eastAsia="宋体" w:cs="宋体"/>
                <w:kern w:val="0"/>
                <w:sz w:val="20"/>
                <w:szCs w:val="20"/>
              </w:rPr>
              <w:br w:type="textWrapping"/>
            </w:r>
            <w:r>
              <w:rPr>
                <w:rFonts w:hint="eastAsia" w:ascii="宋体" w:hAnsi="宋体" w:eastAsia="宋体" w:cs="宋体"/>
                <w:kern w:val="0"/>
                <w:sz w:val="20"/>
                <w:szCs w:val="20"/>
              </w:rPr>
              <w:t>（0.5分）</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0"/>
                <w:szCs w:val="20"/>
              </w:rPr>
            </w:pPr>
            <w:r>
              <w:rPr>
                <w:rFonts w:hint="eastAsia" w:ascii="宋体" w:hAnsi="宋体" w:eastAsia="宋体" w:cs="宋体"/>
                <w:kern w:val="0"/>
                <w:sz w:val="20"/>
                <w:szCs w:val="20"/>
              </w:rPr>
              <w:t xml:space="preserve">制定清晰的人员管理制度，并严格执行，按照制度保留痕迹材料。包含且不限定于驻站社工的个人信息资料、身份证、学历证、劳动合同。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有制度，并遵照执行。(0.5分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有制度，缺乏遵照执行。(0.3分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不符合上述情况。(0分</w:t>
            </w:r>
            <w:r>
              <w:rPr>
                <w:rFonts w:hint="eastAsia" w:ascii="宋体" w:hAnsi="宋体" w:eastAsia="宋体" w:cs="宋体"/>
                <w:kern w:val="0"/>
                <w:sz w:val="20"/>
                <w:szCs w:val="20"/>
                <w:lang w:eastAsia="zh-CN"/>
              </w:rPr>
              <w:t>）</w:t>
            </w:r>
          </w:p>
        </w:tc>
        <w:tc>
          <w:tcPr>
            <w:tcW w:w="3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文件查阅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8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c>
          <w:tcPr>
            <w:tcW w:w="50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0"/>
                <w:szCs w:val="20"/>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志愿者管理</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制度</w:t>
            </w:r>
            <w:r>
              <w:rPr>
                <w:rFonts w:hint="eastAsia" w:ascii="宋体" w:hAnsi="宋体" w:eastAsia="宋体" w:cs="宋体"/>
                <w:kern w:val="0"/>
                <w:sz w:val="20"/>
                <w:szCs w:val="20"/>
              </w:rPr>
              <w:br w:type="textWrapping"/>
            </w:r>
            <w:r>
              <w:rPr>
                <w:rFonts w:hint="eastAsia" w:ascii="宋体" w:hAnsi="宋体" w:eastAsia="宋体" w:cs="宋体"/>
                <w:kern w:val="0"/>
                <w:sz w:val="20"/>
                <w:szCs w:val="20"/>
              </w:rPr>
              <w:t>（0.5分）</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制定志愿者服务制度，并对志愿者建档管理，及时将志愿者信息录入全国志愿服务系统。</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有制度，并遵照执行。(0.5分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有制度，缺乏遵照执行。(0.3分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不符合上述情况。(0分</w:t>
            </w:r>
            <w:r>
              <w:rPr>
                <w:rFonts w:hint="eastAsia" w:ascii="宋体" w:hAnsi="宋体" w:eastAsia="宋体" w:cs="宋体"/>
                <w:kern w:val="0"/>
                <w:sz w:val="20"/>
                <w:szCs w:val="20"/>
                <w:lang w:eastAsia="zh-CN"/>
              </w:rPr>
              <w:t>）</w:t>
            </w:r>
          </w:p>
        </w:tc>
        <w:tc>
          <w:tcPr>
            <w:tcW w:w="3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文件查阅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8" w:type="pct"/>
            <w:tcBorders>
              <w:top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4"/>
                <w:szCs w:val="24"/>
              </w:rPr>
            </w:pPr>
            <w:bookmarkStart w:id="2" w:name="_Hlk126676601"/>
            <w:r>
              <w:rPr>
                <w:rFonts w:hint="eastAsia" w:ascii="黑体" w:hAnsi="黑体" w:eastAsia="黑体" w:cs="宋体"/>
                <w:kern w:val="0"/>
                <w:sz w:val="24"/>
                <w:szCs w:val="24"/>
              </w:rPr>
              <w:t>一级指标</w:t>
            </w:r>
          </w:p>
        </w:tc>
        <w:tc>
          <w:tcPr>
            <w:tcW w:w="500" w:type="pct"/>
            <w:tcBorders>
              <w:top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4"/>
                <w:szCs w:val="24"/>
              </w:rPr>
            </w:pPr>
            <w:r>
              <w:rPr>
                <w:rFonts w:hint="eastAsia" w:ascii="黑体" w:hAnsi="黑体" w:eastAsia="黑体" w:cs="宋体"/>
                <w:kern w:val="0"/>
                <w:sz w:val="24"/>
                <w:szCs w:val="24"/>
              </w:rPr>
              <w:t>二级指标</w:t>
            </w:r>
          </w:p>
        </w:tc>
        <w:tc>
          <w:tcPr>
            <w:tcW w:w="499" w:type="pct"/>
            <w:tcBorders>
              <w:top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4"/>
                <w:szCs w:val="24"/>
              </w:rPr>
            </w:pPr>
            <w:r>
              <w:rPr>
                <w:rFonts w:hint="eastAsia" w:ascii="黑体" w:hAnsi="黑体" w:eastAsia="黑体" w:cs="宋体"/>
                <w:kern w:val="0"/>
                <w:sz w:val="24"/>
                <w:szCs w:val="24"/>
              </w:rPr>
              <w:t>三级指标</w:t>
            </w:r>
          </w:p>
        </w:tc>
        <w:tc>
          <w:tcPr>
            <w:tcW w:w="2949" w:type="pct"/>
            <w:tcBorders>
              <w:top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4"/>
                <w:szCs w:val="24"/>
              </w:rPr>
            </w:pPr>
            <w:r>
              <w:rPr>
                <w:rFonts w:hint="eastAsia" w:ascii="黑体" w:hAnsi="黑体" w:eastAsia="黑体" w:cs="宋体"/>
                <w:kern w:val="0"/>
                <w:sz w:val="24"/>
                <w:szCs w:val="24"/>
              </w:rPr>
              <w:t>指标说明及评价标准</w:t>
            </w:r>
          </w:p>
        </w:tc>
        <w:tc>
          <w:tcPr>
            <w:tcW w:w="300" w:type="pct"/>
            <w:tcBorders>
              <w:top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4"/>
                <w:szCs w:val="24"/>
              </w:rPr>
            </w:pPr>
            <w:r>
              <w:rPr>
                <w:rFonts w:hint="eastAsia" w:ascii="黑体" w:hAnsi="黑体" w:eastAsia="黑体" w:cs="宋体"/>
                <w:kern w:val="0"/>
                <w:sz w:val="24"/>
                <w:szCs w:val="24"/>
              </w:rPr>
              <w:t>得分</w:t>
            </w:r>
          </w:p>
        </w:tc>
        <w:tc>
          <w:tcPr>
            <w:tcW w:w="261" w:type="pct"/>
            <w:tcBorders>
              <w:top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4"/>
                <w:szCs w:val="24"/>
              </w:rPr>
            </w:pPr>
            <w:r>
              <w:rPr>
                <w:rFonts w:hint="eastAsia" w:ascii="黑体" w:hAnsi="黑体" w:eastAsia="黑体" w:cs="宋体"/>
                <w:kern w:val="0"/>
                <w:sz w:val="24"/>
                <w:szCs w:val="24"/>
              </w:rPr>
              <w:t>备注</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88" w:type="pct"/>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行政管理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（29分）</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c>
          <w:tcPr>
            <w:tcW w:w="500" w:type="pct"/>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制度建设</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（2分）</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服务场所</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管理制度</w:t>
            </w:r>
            <w:r>
              <w:rPr>
                <w:rFonts w:hint="eastAsia" w:ascii="宋体" w:hAnsi="宋体" w:eastAsia="宋体" w:cs="宋体"/>
                <w:kern w:val="0"/>
                <w:sz w:val="20"/>
                <w:szCs w:val="20"/>
              </w:rPr>
              <w:br w:type="textWrapping"/>
            </w:r>
            <w:r>
              <w:rPr>
                <w:rFonts w:hint="eastAsia" w:ascii="宋体" w:hAnsi="宋体" w:eastAsia="宋体" w:cs="宋体"/>
                <w:kern w:val="0"/>
                <w:sz w:val="20"/>
                <w:szCs w:val="20"/>
              </w:rPr>
              <w:t>（0.5分）</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服务场所有专人管理，有明确的管理细则，有社工站、个案工作室、小组工作室管理细则。</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有制度，并遵照执行。(0.5分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有制度，缺乏遵照执行。(0.3分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不符合上述情况。(0分</w:t>
            </w:r>
            <w:r>
              <w:rPr>
                <w:rFonts w:hint="eastAsia" w:ascii="宋体" w:hAnsi="宋体" w:eastAsia="宋体" w:cs="宋体"/>
                <w:kern w:val="0"/>
                <w:sz w:val="20"/>
                <w:szCs w:val="20"/>
                <w:lang w:eastAsia="zh-CN"/>
              </w:rPr>
              <w:t>）</w:t>
            </w:r>
          </w:p>
        </w:tc>
        <w:tc>
          <w:tcPr>
            <w:tcW w:w="3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文件查阅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88" w:type="pct"/>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500" w:type="pct"/>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文书档案</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管理制度</w:t>
            </w:r>
            <w:r>
              <w:rPr>
                <w:rFonts w:hint="eastAsia" w:ascii="宋体" w:hAnsi="宋体" w:eastAsia="宋体" w:cs="宋体"/>
                <w:kern w:val="0"/>
                <w:sz w:val="20"/>
                <w:szCs w:val="20"/>
              </w:rPr>
              <w:br w:type="textWrapping"/>
            </w:r>
            <w:r>
              <w:rPr>
                <w:rFonts w:hint="eastAsia" w:ascii="宋体" w:hAnsi="宋体" w:eastAsia="宋体" w:cs="宋体"/>
                <w:kern w:val="0"/>
                <w:sz w:val="20"/>
                <w:szCs w:val="20"/>
              </w:rPr>
              <w:t>（0.5分）</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制定档案管理制度并严格执行，做好服务记录工作。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有制度，并遵照执行。(0.5分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有制度，缺乏遵照执行。(0.3分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不符合上述情况。(0分</w:t>
            </w:r>
            <w:r>
              <w:rPr>
                <w:rFonts w:hint="eastAsia" w:ascii="宋体" w:hAnsi="宋体" w:eastAsia="宋体" w:cs="宋体"/>
                <w:kern w:val="0"/>
                <w:sz w:val="20"/>
                <w:szCs w:val="20"/>
                <w:lang w:eastAsia="zh-CN"/>
              </w:rPr>
              <w:t>）</w:t>
            </w:r>
          </w:p>
        </w:tc>
        <w:tc>
          <w:tcPr>
            <w:tcW w:w="3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文件查阅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488" w:type="pct"/>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500"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人员管理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（5分）</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人员配备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（2分）</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按照《济南市街道（镇）社会工作服务站建设实施方案》要求，驻站社工人员不少于3人，入职年龄40岁以下，均具备大专及以上学历，专业资质不少于三分之二。</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符合上述情况。(2分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部分符合上述情况。(1分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不符合上述情况。(0分</w:t>
            </w:r>
            <w:r>
              <w:rPr>
                <w:rFonts w:hint="eastAsia" w:ascii="宋体" w:hAnsi="宋体" w:eastAsia="宋体" w:cs="宋体"/>
                <w:kern w:val="0"/>
                <w:sz w:val="20"/>
                <w:szCs w:val="20"/>
                <w:lang w:eastAsia="zh-CN"/>
              </w:rPr>
              <w:t>）</w:t>
            </w:r>
          </w:p>
        </w:tc>
        <w:tc>
          <w:tcPr>
            <w:tcW w:w="300" w:type="pct"/>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文件查阅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88" w:type="pct"/>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500" w:type="pct"/>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工作的连续性</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（2分）</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出现驻站社工离职情况后，及时补充人员，保证该社工站所开展的服务未出现间断的情况。驻站社工离职后两周及以上未补充人员应及时向社工总站汇报。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符合上述情况。</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不符合上述情况。(0分</w:t>
            </w:r>
            <w:r>
              <w:rPr>
                <w:rFonts w:hint="eastAsia" w:ascii="宋体" w:hAnsi="宋体" w:eastAsia="宋体" w:cs="宋体"/>
                <w:kern w:val="0"/>
                <w:sz w:val="20"/>
                <w:szCs w:val="20"/>
                <w:lang w:eastAsia="zh-CN"/>
              </w:rPr>
              <w:t>）</w:t>
            </w:r>
          </w:p>
        </w:tc>
        <w:tc>
          <w:tcPr>
            <w:tcW w:w="3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实地查看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88" w:type="pct"/>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500" w:type="pct"/>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组织架构</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（1分）</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0"/>
                <w:szCs w:val="20"/>
              </w:rPr>
            </w:pPr>
            <w:r>
              <w:rPr>
                <w:rFonts w:hint="eastAsia" w:ascii="宋体" w:hAnsi="宋体" w:eastAsia="宋体" w:cs="宋体"/>
                <w:kern w:val="0"/>
                <w:sz w:val="20"/>
                <w:szCs w:val="20"/>
              </w:rPr>
              <w:t>设置社工站组织架构，明确社工站内部分工。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有清晰的组织架构，有明确的内部分工。(1分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不符合上述情况。(0分</w:t>
            </w:r>
            <w:r>
              <w:rPr>
                <w:rFonts w:hint="eastAsia" w:ascii="宋体" w:hAnsi="宋体" w:eastAsia="宋体" w:cs="宋体"/>
                <w:kern w:val="0"/>
                <w:sz w:val="20"/>
                <w:szCs w:val="20"/>
                <w:lang w:eastAsia="zh-CN"/>
              </w:rPr>
              <w:t>）</w:t>
            </w:r>
          </w:p>
        </w:tc>
        <w:tc>
          <w:tcPr>
            <w:tcW w:w="3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文件查阅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488" w:type="pct"/>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c>
          <w:tcPr>
            <w:tcW w:w="500"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各级培训与督导的参与性</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（8分）</w:t>
            </w:r>
          </w:p>
        </w:tc>
        <w:tc>
          <w:tcPr>
            <w:tcW w:w="499"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业务培训</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（4分）</w:t>
            </w:r>
          </w:p>
        </w:tc>
        <w:tc>
          <w:tcPr>
            <w:tcW w:w="2949"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驻站社工按时、足额参加省、市、区县民政部门、社工总站和承接机构所安排的社工站业务培训，且培训通知、学习记录、培训照片等记录完整。</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按时足额参加（1分）：完全符合1分、部分符合0.5分、不符合0分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专业性体现程度</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：能够体现2分、部分体现1分、不能体现0分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记录及档案完备程度</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：完备1分、不够完备0.5分、不完备0分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*本选项为以上三项分别量化赋分，三项得分相加为最终本指标得分</w:t>
            </w:r>
          </w:p>
        </w:tc>
        <w:tc>
          <w:tcPr>
            <w:tcW w:w="300" w:type="pct"/>
            <w:vMerge w:val="restart"/>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0"/>
                <w:szCs w:val="20"/>
              </w:rPr>
            </w:pPr>
            <w:r>
              <w:rPr>
                <w:rFonts w:hint="eastAsia" w:ascii="宋体" w:hAnsi="宋体" w:eastAsia="宋体" w:cs="宋体"/>
                <w:kern w:val="0"/>
                <w:sz w:val="20"/>
                <w:szCs w:val="20"/>
              </w:rPr>
              <w:t>　</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tcBorders>
              <w:bottom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文件查阅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488" w:type="pct"/>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500" w:type="pct"/>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499" w:type="pct"/>
            <w:vMerge w:val="continue"/>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c>
          <w:tcPr>
            <w:tcW w:w="2949" w:type="pct"/>
            <w:vMerge w:val="continue"/>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300" w:type="pct"/>
            <w:vMerge w:val="continue"/>
            <w:tcBorders/>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261" w:type="pct"/>
            <w:tcBorders>
              <w:top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88" w:type="pct"/>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4"/>
                <w:szCs w:val="24"/>
                <w:lang w:val="en-US" w:eastAsia="zh-CN" w:bidi="ar-SA"/>
              </w:rPr>
            </w:pPr>
            <w:r>
              <w:rPr>
                <w:rFonts w:hint="eastAsia" w:ascii="黑体" w:hAnsi="黑体" w:eastAsia="黑体" w:cs="宋体"/>
                <w:kern w:val="0"/>
                <w:sz w:val="24"/>
                <w:szCs w:val="24"/>
              </w:rPr>
              <w:t>一级指标</w:t>
            </w:r>
          </w:p>
        </w:tc>
        <w:tc>
          <w:tcPr>
            <w:tcW w:w="500" w:type="pc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宋体"/>
                <w:kern w:val="0"/>
                <w:sz w:val="24"/>
                <w:szCs w:val="24"/>
                <w:lang w:val="en-US" w:eastAsia="zh-CN" w:bidi="ar-SA"/>
              </w:rPr>
            </w:pPr>
            <w:r>
              <w:rPr>
                <w:rFonts w:hint="eastAsia" w:ascii="黑体" w:hAnsi="黑体" w:eastAsia="黑体" w:cs="宋体"/>
                <w:kern w:val="0"/>
                <w:sz w:val="24"/>
                <w:szCs w:val="24"/>
              </w:rPr>
              <w:t>二级指标</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宋体"/>
                <w:kern w:val="0"/>
                <w:sz w:val="24"/>
                <w:szCs w:val="24"/>
                <w:lang w:val="en-US" w:eastAsia="zh-CN" w:bidi="ar-SA"/>
              </w:rPr>
            </w:pPr>
            <w:r>
              <w:rPr>
                <w:rFonts w:hint="eastAsia" w:ascii="黑体" w:hAnsi="黑体" w:eastAsia="黑体" w:cs="宋体"/>
                <w:kern w:val="0"/>
                <w:sz w:val="24"/>
                <w:szCs w:val="24"/>
              </w:rPr>
              <w:t>三级指标</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宋体"/>
                <w:kern w:val="0"/>
                <w:sz w:val="24"/>
                <w:szCs w:val="24"/>
                <w:lang w:val="en-US" w:eastAsia="zh-CN" w:bidi="ar-SA"/>
              </w:rPr>
            </w:pPr>
            <w:r>
              <w:rPr>
                <w:rFonts w:hint="eastAsia" w:ascii="黑体" w:hAnsi="黑体" w:eastAsia="黑体" w:cs="宋体"/>
                <w:kern w:val="0"/>
                <w:sz w:val="24"/>
                <w:szCs w:val="24"/>
              </w:rPr>
              <w:t>指标说明及评价标准</w:t>
            </w:r>
          </w:p>
        </w:tc>
        <w:tc>
          <w:tcPr>
            <w:tcW w:w="3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宋体"/>
                <w:kern w:val="0"/>
                <w:sz w:val="24"/>
                <w:szCs w:val="24"/>
                <w:lang w:val="en-US" w:eastAsia="zh-CN" w:bidi="ar-SA"/>
              </w:rPr>
            </w:pPr>
            <w:r>
              <w:rPr>
                <w:rFonts w:hint="eastAsia" w:ascii="黑体" w:hAnsi="黑体" w:eastAsia="黑体" w:cs="宋体"/>
                <w:kern w:val="0"/>
                <w:sz w:val="24"/>
                <w:szCs w:val="24"/>
              </w:rPr>
              <w:t>得分</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宋体"/>
                <w:kern w:val="0"/>
                <w:sz w:val="24"/>
                <w:szCs w:val="24"/>
                <w:lang w:val="en-US" w:eastAsia="zh-CN" w:bidi="ar-SA"/>
              </w:rPr>
            </w:pPr>
            <w:r>
              <w:rPr>
                <w:rFonts w:hint="eastAsia" w:ascii="黑体" w:hAnsi="黑体" w:eastAsia="黑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488" w:type="pct"/>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行政管理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（29分）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500" w:type="pc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各级培训与督导的参与性</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（8分）</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业务督导</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（4分）</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驻站社工按时、足额参加省、市、区县民政部门、社工总站和承接机构所安排的社工站业务督导，且督导工作计划表、记录表、督导照片等记录完整。</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按时足额参加（1分）：完全符合1分、部分符合0.5分、不符合0分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专业性体现程度</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：能够体现2分、部分体现1分、不能体现0分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记录及档案完备程度</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：完备1分、不够完备0.5分、不完备0分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*本选项为以上三项分别量化赋分，三项得分相加为最终本指标得分</w:t>
            </w:r>
          </w:p>
        </w:tc>
        <w:tc>
          <w:tcPr>
            <w:tcW w:w="300" w:type="pct"/>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0"/>
                <w:szCs w:val="20"/>
              </w:rPr>
            </w:pP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文件查阅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488"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服务执行与产出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（23分）</w:t>
            </w:r>
          </w:p>
        </w:tc>
        <w:tc>
          <w:tcPr>
            <w:tcW w:w="500"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服务执行</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（6分）</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服务内容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合规性</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（1分）</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开展的服务内容符合《济南市街道（镇）社会工作服务站服务内容清单》的相关规定。</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符合上述情况。(1分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不符合上述情况。(0分</w:t>
            </w:r>
            <w:r>
              <w:rPr>
                <w:rFonts w:hint="eastAsia" w:ascii="宋体" w:hAnsi="宋体" w:eastAsia="宋体" w:cs="宋体"/>
                <w:kern w:val="0"/>
                <w:sz w:val="20"/>
                <w:szCs w:val="20"/>
                <w:lang w:eastAsia="zh-CN"/>
              </w:rPr>
              <w:t>）</w:t>
            </w:r>
          </w:p>
        </w:tc>
        <w:tc>
          <w:tcPr>
            <w:tcW w:w="3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走访调查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488" w:type="pct"/>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500" w:type="pct"/>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服务记录</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真实性</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（1分）</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服务记录、服务对象资料等真实、有效。</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符合上述情况。(1分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不符合上述情况。(0分</w:t>
            </w:r>
            <w:r>
              <w:rPr>
                <w:rFonts w:hint="eastAsia" w:ascii="宋体" w:hAnsi="宋体" w:eastAsia="宋体" w:cs="宋体"/>
                <w:kern w:val="0"/>
                <w:sz w:val="20"/>
                <w:szCs w:val="20"/>
                <w:lang w:eastAsia="zh-CN"/>
              </w:rPr>
              <w:t>）</w:t>
            </w:r>
          </w:p>
        </w:tc>
        <w:tc>
          <w:tcPr>
            <w:tcW w:w="300" w:type="pct"/>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走访调查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488" w:type="pct"/>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500" w:type="pct"/>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志愿者的使用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（4分）</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社工在开展服务时能够动员志愿者积极参与社工站所开展的服务活动，并及时在全国志愿服务信息系统录入志愿者服务时长。</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志愿者参与程度</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：驻站社工与志愿者人数</w:t>
            </w:r>
            <w:r>
              <w:rPr>
                <w:rFonts w:hint="eastAsia" w:ascii="宋体" w:hAnsi="宋体" w:eastAsia="宋体" w:cs="宋体"/>
                <w:kern w:val="0"/>
                <w:sz w:val="20"/>
                <w:szCs w:val="20"/>
                <w:lang w:eastAsia="zh-CN"/>
              </w:rPr>
              <w:t>比例达到</w:t>
            </w:r>
            <w:r>
              <w:rPr>
                <w:rFonts w:hint="eastAsia" w:ascii="宋体" w:hAnsi="宋体" w:eastAsia="宋体" w:cs="宋体"/>
                <w:kern w:val="0"/>
                <w:sz w:val="20"/>
                <w:szCs w:val="20"/>
              </w:rPr>
              <w:t>1：10为2分、驻站社工与志愿者人数</w:t>
            </w:r>
            <w:r>
              <w:rPr>
                <w:rFonts w:hint="eastAsia" w:ascii="宋体" w:hAnsi="宋体" w:eastAsia="宋体" w:cs="宋体"/>
                <w:kern w:val="0"/>
                <w:sz w:val="20"/>
                <w:szCs w:val="20"/>
                <w:lang w:eastAsia="zh-CN"/>
              </w:rPr>
              <w:t>比例达到</w:t>
            </w:r>
            <w:r>
              <w:rPr>
                <w:rFonts w:hint="eastAsia" w:ascii="宋体" w:hAnsi="宋体" w:eastAsia="宋体" w:cs="宋体"/>
                <w:kern w:val="0"/>
                <w:sz w:val="20"/>
                <w:szCs w:val="20"/>
              </w:rPr>
              <w:t>1：5为1分、驻站社工与志愿者人数</w:t>
            </w:r>
            <w:r>
              <w:rPr>
                <w:rFonts w:hint="eastAsia" w:ascii="宋体" w:hAnsi="宋体" w:eastAsia="宋体" w:cs="宋体"/>
                <w:kern w:val="0"/>
                <w:sz w:val="20"/>
                <w:szCs w:val="20"/>
                <w:lang w:eastAsia="zh-CN"/>
              </w:rPr>
              <w:t>比例不足</w:t>
            </w:r>
            <w:r>
              <w:rPr>
                <w:rFonts w:hint="eastAsia" w:ascii="宋体" w:hAnsi="宋体" w:eastAsia="宋体" w:cs="宋体"/>
                <w:kern w:val="0"/>
                <w:sz w:val="20"/>
                <w:szCs w:val="20"/>
              </w:rPr>
              <w:t>1：5为0分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及时在全国志愿服务信息系统上录入志愿者服务时长。(2分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：及时2分、不够及时1分、未录入0分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*本选项为以上两项分别量化赋分，两项得分相加为最终本指标得分</w:t>
            </w:r>
          </w:p>
        </w:tc>
        <w:tc>
          <w:tcPr>
            <w:tcW w:w="300" w:type="pct"/>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文件查阅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488" w:type="pct"/>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服务执行与产出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（23分）</w:t>
            </w:r>
          </w:p>
        </w:tc>
        <w:tc>
          <w:tcPr>
            <w:tcW w:w="500"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服务产出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（7分）</w:t>
            </w:r>
          </w:p>
        </w:tc>
        <w:tc>
          <w:tcPr>
            <w:tcW w:w="499"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指标达成情况</w:t>
            </w:r>
            <w:r>
              <w:rPr>
                <w:rFonts w:hint="eastAsia" w:ascii="宋体" w:hAnsi="宋体" w:eastAsia="宋体" w:cs="宋体"/>
                <w:kern w:val="0"/>
                <w:sz w:val="20"/>
                <w:szCs w:val="20"/>
              </w:rPr>
              <w:br w:type="textWrapping"/>
            </w:r>
            <w:r>
              <w:rPr>
                <w:rFonts w:hint="eastAsia" w:ascii="宋体" w:hAnsi="宋体" w:eastAsia="宋体" w:cs="宋体"/>
                <w:kern w:val="0"/>
                <w:sz w:val="20"/>
                <w:szCs w:val="20"/>
              </w:rPr>
              <w:t>（7分）</w:t>
            </w:r>
          </w:p>
        </w:tc>
        <w:tc>
          <w:tcPr>
            <w:tcW w:w="2949"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达成合同规定或年度工作计划中各项服务内容、指标的情况。</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能够很好地实现服务计划中的既定指标，达成率在90%及以上。(7分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服务指标完成率一般，达成率在70%</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90%</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含70%)。(5分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服务指标完成率低，达成率低于70%。(3分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不符合上述情况。(0分</w:t>
            </w:r>
            <w:r>
              <w:rPr>
                <w:rFonts w:hint="eastAsia" w:ascii="宋体" w:hAnsi="宋体" w:eastAsia="宋体" w:cs="宋体"/>
                <w:kern w:val="0"/>
                <w:sz w:val="20"/>
                <w:szCs w:val="20"/>
                <w:lang w:eastAsia="zh-CN"/>
              </w:rPr>
              <w:t>）</w:t>
            </w:r>
          </w:p>
        </w:tc>
        <w:tc>
          <w:tcPr>
            <w:tcW w:w="300"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eastAsia="宋体" w:cs="宋体"/>
                <w:kern w:val="0"/>
                <w:sz w:val="20"/>
                <w:szCs w:val="20"/>
              </w:rPr>
            </w:pPr>
            <w:r>
              <w:rPr>
                <w:rFonts w:hint="eastAsia" w:ascii="宋体" w:hAnsi="宋体" w:eastAsia="宋体" w:cs="宋体"/>
                <w:kern w:val="0"/>
                <w:sz w:val="20"/>
                <w:szCs w:val="20"/>
              </w:rPr>
              <w:t>　</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tcBorders>
              <w:bottom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文件查阅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8" w:type="pct"/>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500" w:type="pct"/>
            <w:vMerge w:val="continue"/>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c>
          <w:tcPr>
            <w:tcW w:w="499" w:type="pct"/>
            <w:vMerge w:val="continue"/>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c>
          <w:tcPr>
            <w:tcW w:w="2949" w:type="pct"/>
            <w:vMerge w:val="continue"/>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300" w:type="pct"/>
            <w:vMerge w:val="continue"/>
            <w:tcBorders/>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261" w:type="pct"/>
            <w:tcBorders>
              <w:top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88" w:type="pc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4"/>
                <w:szCs w:val="24"/>
                <w:lang w:val="en-US" w:eastAsia="zh-CN" w:bidi="ar-SA"/>
              </w:rPr>
            </w:pPr>
            <w:r>
              <w:rPr>
                <w:rFonts w:hint="eastAsia" w:ascii="黑体" w:hAnsi="黑体" w:eastAsia="黑体" w:cs="宋体"/>
                <w:kern w:val="0"/>
                <w:sz w:val="24"/>
                <w:szCs w:val="24"/>
              </w:rPr>
              <w:t>一级指标</w:t>
            </w:r>
          </w:p>
        </w:tc>
        <w:tc>
          <w:tcPr>
            <w:tcW w:w="500" w:type="pc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宋体"/>
                <w:kern w:val="0"/>
                <w:sz w:val="24"/>
                <w:szCs w:val="24"/>
                <w:lang w:val="en-US" w:eastAsia="zh-CN" w:bidi="ar-SA"/>
              </w:rPr>
            </w:pPr>
            <w:r>
              <w:rPr>
                <w:rFonts w:hint="eastAsia" w:ascii="黑体" w:hAnsi="黑体" w:eastAsia="黑体" w:cs="宋体"/>
                <w:kern w:val="0"/>
                <w:sz w:val="24"/>
                <w:szCs w:val="24"/>
              </w:rPr>
              <w:t>二级指标</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宋体"/>
                <w:kern w:val="0"/>
                <w:sz w:val="24"/>
                <w:szCs w:val="24"/>
                <w:lang w:val="en-US" w:eastAsia="zh-CN" w:bidi="ar-SA"/>
              </w:rPr>
            </w:pPr>
            <w:r>
              <w:rPr>
                <w:rFonts w:hint="eastAsia" w:ascii="黑体" w:hAnsi="黑体" w:eastAsia="黑体" w:cs="宋体"/>
                <w:kern w:val="0"/>
                <w:sz w:val="24"/>
                <w:szCs w:val="24"/>
              </w:rPr>
              <w:t>三级指标</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宋体"/>
                <w:kern w:val="0"/>
                <w:sz w:val="24"/>
                <w:szCs w:val="24"/>
                <w:lang w:val="en-US" w:eastAsia="zh-CN" w:bidi="ar-SA"/>
              </w:rPr>
            </w:pPr>
            <w:r>
              <w:rPr>
                <w:rFonts w:hint="eastAsia" w:ascii="黑体" w:hAnsi="黑体" w:eastAsia="黑体" w:cs="宋体"/>
                <w:kern w:val="0"/>
                <w:sz w:val="24"/>
                <w:szCs w:val="24"/>
              </w:rPr>
              <w:t>指标说明及评价标准</w:t>
            </w:r>
          </w:p>
        </w:tc>
        <w:tc>
          <w:tcPr>
            <w:tcW w:w="3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宋体"/>
                <w:kern w:val="0"/>
                <w:sz w:val="24"/>
                <w:szCs w:val="24"/>
                <w:lang w:val="en-US" w:eastAsia="zh-CN" w:bidi="ar-SA"/>
              </w:rPr>
            </w:pPr>
            <w:r>
              <w:rPr>
                <w:rFonts w:hint="eastAsia" w:ascii="黑体" w:hAnsi="黑体" w:eastAsia="黑体" w:cs="宋体"/>
                <w:kern w:val="0"/>
                <w:sz w:val="24"/>
                <w:szCs w:val="24"/>
              </w:rPr>
              <w:t>得分</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宋体"/>
                <w:kern w:val="0"/>
                <w:sz w:val="24"/>
                <w:szCs w:val="24"/>
                <w:lang w:val="en-US" w:eastAsia="zh-CN" w:bidi="ar-SA"/>
              </w:rPr>
            </w:pPr>
            <w:r>
              <w:rPr>
                <w:rFonts w:hint="eastAsia" w:ascii="黑体" w:hAnsi="黑体" w:eastAsia="黑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8" w:type="pct"/>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服务执行与产出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（23分）</w:t>
            </w:r>
          </w:p>
        </w:tc>
        <w:tc>
          <w:tcPr>
            <w:tcW w:w="5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专业服务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（8分）</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社工工作开展</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（8分）</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每年选择2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3个重点服务内容各完成不少于1个个案、1个小组、1个社区工作的服务，并整理相关服务档案及案例。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数量符合要求（2分）：完全符合2分、部分符合1分、不符合0分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专业性体现程度</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：能够体现2分、部分体现1分、不能体现0分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记录及档案完备程度</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：完备</w:t>
            </w:r>
            <w:r>
              <w:rPr>
                <w:rFonts w:hint="eastAsia" w:ascii="宋体" w:hAnsi="宋体" w:eastAsia="宋体" w:cs="宋体"/>
                <w:kern w:val="0"/>
                <w:sz w:val="20"/>
                <w:szCs w:val="20"/>
                <w:lang w:val="en-US" w:eastAsia="zh-CN"/>
              </w:rPr>
              <w:t>2</w:t>
            </w:r>
            <w:r>
              <w:rPr>
                <w:rFonts w:hint="eastAsia" w:ascii="宋体" w:hAnsi="宋体" w:eastAsia="宋体" w:cs="宋体"/>
                <w:kern w:val="0"/>
                <w:sz w:val="20"/>
                <w:szCs w:val="20"/>
              </w:rPr>
              <w:t>分、不够完备</w:t>
            </w:r>
            <w:r>
              <w:rPr>
                <w:rFonts w:hint="eastAsia" w:ascii="宋体" w:hAnsi="宋体" w:eastAsia="宋体" w:cs="宋体"/>
                <w:kern w:val="0"/>
                <w:sz w:val="20"/>
                <w:szCs w:val="20"/>
                <w:lang w:val="en-US" w:eastAsia="zh-CN"/>
              </w:rPr>
              <w:t>1</w:t>
            </w:r>
            <w:r>
              <w:rPr>
                <w:rFonts w:hint="eastAsia" w:ascii="宋体" w:hAnsi="宋体" w:eastAsia="宋体" w:cs="宋体"/>
                <w:kern w:val="0"/>
                <w:sz w:val="20"/>
                <w:szCs w:val="20"/>
              </w:rPr>
              <w:t>分、不完备0分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是否形成案例</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：形成案例2分、未形成案例0分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*本选项为以上四项分别量化赋分，四项得分相加为最终本指标得分</w:t>
            </w:r>
          </w:p>
        </w:tc>
        <w:tc>
          <w:tcPr>
            <w:tcW w:w="300" w:type="pct"/>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0"/>
                <w:szCs w:val="20"/>
              </w:rPr>
            </w:pP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文件查阅</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走访调查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488" w:type="pct"/>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5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资源整合</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（2分）</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资源整合</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（2分）</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积极整合社会资源补充、延伸、支持社工站的有关工作。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有相应的资源链接行动并留下痕迹，产生联动效应。(2分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有资源动员行动，但产生的联动效应和实际效果不明显。(1分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没有资源动员行动。(0分</w:t>
            </w:r>
            <w:r>
              <w:rPr>
                <w:rFonts w:hint="eastAsia" w:ascii="宋体" w:hAnsi="宋体" w:eastAsia="宋体" w:cs="宋体"/>
                <w:kern w:val="0"/>
                <w:sz w:val="20"/>
                <w:szCs w:val="20"/>
                <w:lang w:eastAsia="zh-CN"/>
              </w:rPr>
              <w:t>）</w:t>
            </w:r>
          </w:p>
        </w:tc>
        <w:tc>
          <w:tcPr>
            <w:tcW w:w="3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文件查阅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488"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社会评价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（38分）</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c>
          <w:tcPr>
            <w:tcW w:w="5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社会投诉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（1分）</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社会投诉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（1分）</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未出现服务对象或服务对象家属投诉情况。</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未出现社会投诉情况。(1分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出现社会投诉情况。(0分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*若出现恶性服务事故，则扣除社会评价全部分值，并将该情况上报主管部门。</w:t>
            </w:r>
          </w:p>
        </w:tc>
        <w:tc>
          <w:tcPr>
            <w:tcW w:w="3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走访调查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488" w:type="pct"/>
            <w:vMerge w:val="continue"/>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c>
          <w:tcPr>
            <w:tcW w:w="5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社会影响</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（1分）</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知晓度</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（1分）</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根据辖区相关部门、群众对社工站及其服务的知晓程度，评定是否具有良好的社会影响力。</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抽样调查的服务对象100%知晓、辖区街镇、社区（村）相关部门及人员知晓。(1分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辖区街镇、社区（村）相关部门及人员知晓。(0.5分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不符合上述情况。(0分</w:t>
            </w:r>
            <w:r>
              <w:rPr>
                <w:rFonts w:hint="eastAsia" w:ascii="宋体" w:hAnsi="宋体" w:eastAsia="宋体" w:cs="宋体"/>
                <w:kern w:val="0"/>
                <w:sz w:val="20"/>
                <w:szCs w:val="20"/>
                <w:lang w:eastAsia="zh-CN"/>
              </w:rPr>
              <w:t>）</w:t>
            </w:r>
          </w:p>
        </w:tc>
        <w:tc>
          <w:tcPr>
            <w:tcW w:w="300" w:type="pct"/>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走访调查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488" w:type="pct"/>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c>
          <w:tcPr>
            <w:tcW w:w="5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相关方评价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(12分</w:t>
            </w:r>
            <w:r>
              <w:rPr>
                <w:rFonts w:hint="eastAsia" w:ascii="宋体" w:hAnsi="宋体" w:eastAsia="宋体" w:cs="宋体"/>
                <w:kern w:val="0"/>
                <w:sz w:val="20"/>
                <w:szCs w:val="20"/>
                <w:lang w:eastAsia="zh-CN"/>
              </w:rPr>
              <w:t>）</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服务对象评价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(4分</w:t>
            </w:r>
            <w:r>
              <w:rPr>
                <w:rFonts w:hint="eastAsia" w:ascii="宋体" w:hAnsi="宋体" w:eastAsia="宋体" w:cs="宋体"/>
                <w:kern w:val="0"/>
                <w:sz w:val="20"/>
                <w:szCs w:val="20"/>
                <w:lang w:eastAsia="zh-CN"/>
              </w:rPr>
              <w:t>）</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制定《服务对象满意度问卷》，采用抽样调查方式，通过对服务对象的电话调查，了解服务对象对社工站所开展服务</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内容、形式、安排、社工的服务态度、专业能力等</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的满意度，以及对服务效果等方面的评价。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对社工站的满意度达到90%（含）及以上。(4分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对社工站的满意度达到80%（含）—90%。(3分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对社工站的满意度达到</w:t>
            </w:r>
            <w:r>
              <w:rPr>
                <w:rFonts w:hint="eastAsia" w:ascii="宋体" w:hAnsi="宋体" w:eastAsia="宋体" w:cs="宋体"/>
                <w:kern w:val="0"/>
                <w:sz w:val="20"/>
                <w:szCs w:val="20"/>
                <w:lang w:val="en-US" w:eastAsia="zh-CN"/>
              </w:rPr>
              <w:t>7</w:t>
            </w:r>
            <w:r>
              <w:rPr>
                <w:rFonts w:hint="eastAsia" w:ascii="宋体" w:hAnsi="宋体" w:eastAsia="宋体" w:cs="宋体"/>
                <w:kern w:val="0"/>
                <w:sz w:val="20"/>
                <w:szCs w:val="20"/>
              </w:rPr>
              <w:t>0%（含）—80%。(2分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对社工站的满意度达到60%（含）—70%。(1分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对社工站的满意度为60%以下，或对该社工站的服务进行投诉。(0分</w:t>
            </w:r>
            <w:r>
              <w:rPr>
                <w:rFonts w:hint="eastAsia" w:ascii="宋体" w:hAnsi="宋体" w:eastAsia="宋体" w:cs="宋体"/>
                <w:kern w:val="0"/>
                <w:sz w:val="20"/>
                <w:szCs w:val="20"/>
                <w:lang w:eastAsia="zh-CN"/>
              </w:rPr>
              <w:t>）</w:t>
            </w:r>
          </w:p>
        </w:tc>
        <w:tc>
          <w:tcPr>
            <w:tcW w:w="300" w:type="pct"/>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走访调查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88" w:type="pct"/>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4"/>
                <w:szCs w:val="24"/>
                <w:lang w:val="en-US" w:eastAsia="zh-CN" w:bidi="ar-SA"/>
              </w:rPr>
            </w:pPr>
            <w:r>
              <w:rPr>
                <w:rFonts w:hint="eastAsia" w:ascii="黑体" w:hAnsi="黑体" w:eastAsia="黑体" w:cs="宋体"/>
                <w:kern w:val="0"/>
                <w:sz w:val="24"/>
                <w:szCs w:val="24"/>
              </w:rPr>
              <w:t>一级指标</w:t>
            </w:r>
          </w:p>
        </w:tc>
        <w:tc>
          <w:tcPr>
            <w:tcW w:w="500" w:type="pc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4"/>
                <w:szCs w:val="24"/>
                <w:lang w:val="en-US" w:eastAsia="zh-CN" w:bidi="ar-SA"/>
              </w:rPr>
            </w:pPr>
            <w:r>
              <w:rPr>
                <w:rFonts w:hint="eastAsia" w:ascii="黑体" w:hAnsi="黑体" w:eastAsia="黑体" w:cs="宋体"/>
                <w:kern w:val="0"/>
                <w:sz w:val="24"/>
                <w:szCs w:val="24"/>
              </w:rPr>
              <w:t>二级指标</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宋体"/>
                <w:kern w:val="0"/>
                <w:sz w:val="24"/>
                <w:szCs w:val="24"/>
                <w:lang w:val="en-US" w:eastAsia="zh-CN" w:bidi="ar-SA"/>
              </w:rPr>
            </w:pPr>
            <w:r>
              <w:rPr>
                <w:rFonts w:hint="eastAsia" w:ascii="黑体" w:hAnsi="黑体" w:eastAsia="黑体" w:cs="宋体"/>
                <w:kern w:val="0"/>
                <w:sz w:val="24"/>
                <w:szCs w:val="24"/>
              </w:rPr>
              <w:t>三级指标</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宋体"/>
                <w:kern w:val="0"/>
                <w:sz w:val="24"/>
                <w:szCs w:val="24"/>
                <w:lang w:val="en-US" w:eastAsia="zh-CN" w:bidi="ar-SA"/>
              </w:rPr>
            </w:pPr>
            <w:r>
              <w:rPr>
                <w:rFonts w:hint="eastAsia" w:ascii="黑体" w:hAnsi="黑体" w:eastAsia="黑体" w:cs="宋体"/>
                <w:kern w:val="0"/>
                <w:sz w:val="24"/>
                <w:szCs w:val="24"/>
              </w:rPr>
              <w:t>指标说明及评价标准</w:t>
            </w:r>
          </w:p>
        </w:tc>
        <w:tc>
          <w:tcPr>
            <w:tcW w:w="3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宋体"/>
                <w:kern w:val="0"/>
                <w:sz w:val="24"/>
                <w:szCs w:val="24"/>
                <w:lang w:val="en-US" w:eastAsia="zh-CN" w:bidi="ar-SA"/>
              </w:rPr>
            </w:pPr>
            <w:r>
              <w:rPr>
                <w:rFonts w:hint="eastAsia" w:ascii="黑体" w:hAnsi="黑体" w:eastAsia="黑体" w:cs="宋体"/>
                <w:kern w:val="0"/>
                <w:sz w:val="24"/>
                <w:szCs w:val="24"/>
              </w:rPr>
              <w:t>得分</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宋体"/>
                <w:kern w:val="0"/>
                <w:sz w:val="24"/>
                <w:szCs w:val="24"/>
                <w:lang w:val="en-US" w:eastAsia="zh-CN" w:bidi="ar-SA"/>
              </w:rPr>
            </w:pPr>
            <w:r>
              <w:rPr>
                <w:rFonts w:hint="eastAsia" w:ascii="黑体" w:hAnsi="黑体" w:eastAsia="黑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trPr>
        <w:tc>
          <w:tcPr>
            <w:tcW w:w="488" w:type="pct"/>
            <w:vMerge w:val="restart"/>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社会评价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（38分）</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c>
          <w:tcPr>
            <w:tcW w:w="500" w:type="pct"/>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相关方评价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(12分</w:t>
            </w:r>
            <w:r>
              <w:rPr>
                <w:rFonts w:hint="eastAsia" w:ascii="宋体" w:hAnsi="宋体" w:eastAsia="宋体" w:cs="宋体"/>
                <w:kern w:val="0"/>
                <w:sz w:val="20"/>
                <w:szCs w:val="20"/>
                <w:lang w:eastAsia="zh-CN"/>
              </w:rPr>
              <w:t>）</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志愿者评价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(4分</w:t>
            </w:r>
            <w:r>
              <w:rPr>
                <w:rFonts w:hint="eastAsia" w:ascii="宋体" w:hAnsi="宋体" w:eastAsia="宋体" w:cs="宋体"/>
                <w:kern w:val="0"/>
                <w:sz w:val="20"/>
                <w:szCs w:val="20"/>
                <w:lang w:eastAsia="zh-CN"/>
              </w:rPr>
              <w:t>）</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制定《志愿者及社区社会组织满意度问卷》，采用抽样调查方式，通过对志愿者的电话调查，了解志愿者对社工站所开展服务</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内容、形式、安排、社工的服务态度、专业能力等</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的满意度，以及对服务效果等方面的评价。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对社工站的满意度达到90%（含）及以上。(4分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对社工站的满意度达到80%（含）—90%。(3分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对社工站的满意度达到</w:t>
            </w:r>
            <w:r>
              <w:rPr>
                <w:rFonts w:hint="eastAsia" w:ascii="宋体" w:hAnsi="宋体" w:eastAsia="宋体" w:cs="宋体"/>
                <w:kern w:val="0"/>
                <w:sz w:val="20"/>
                <w:szCs w:val="20"/>
                <w:lang w:val="en-US" w:eastAsia="zh-CN"/>
              </w:rPr>
              <w:t>7</w:t>
            </w:r>
            <w:r>
              <w:rPr>
                <w:rFonts w:hint="eastAsia" w:ascii="宋体" w:hAnsi="宋体" w:eastAsia="宋体" w:cs="宋体"/>
                <w:kern w:val="0"/>
                <w:sz w:val="20"/>
                <w:szCs w:val="20"/>
              </w:rPr>
              <w:t>0%（含）—80%。(2分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对社工站的满意度达到60%（含）—70%。(1分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对社工站的满意度为60%以下，或对该社工站的服务进行投诉。(0分</w:t>
            </w:r>
            <w:r>
              <w:rPr>
                <w:rFonts w:hint="eastAsia" w:ascii="宋体" w:hAnsi="宋体" w:eastAsia="宋体" w:cs="宋体"/>
                <w:kern w:val="0"/>
                <w:sz w:val="20"/>
                <w:szCs w:val="20"/>
                <w:lang w:eastAsia="zh-CN"/>
              </w:rPr>
              <w:t>）</w:t>
            </w:r>
          </w:p>
        </w:tc>
        <w:tc>
          <w:tcPr>
            <w:tcW w:w="300" w:type="pct"/>
            <w:shd w:val="clear" w:color="auto" w:fill="auto"/>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走访调查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488" w:type="pct"/>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c>
          <w:tcPr>
            <w:tcW w:w="500" w:type="pct"/>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督导评价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(4分</w:t>
            </w:r>
            <w:r>
              <w:rPr>
                <w:rFonts w:hint="eastAsia" w:ascii="宋体" w:hAnsi="宋体" w:eastAsia="宋体" w:cs="宋体"/>
                <w:kern w:val="0"/>
                <w:sz w:val="20"/>
                <w:szCs w:val="20"/>
                <w:lang w:eastAsia="zh-CN"/>
              </w:rPr>
              <w:t>）</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制定《督导满意度问卷》，采用抽样调查方式，通过对督导的电话调查，了解督导对社工站所开展服务</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内容、形式、社工的服务态度、专业能力、学习态度等</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的满意度，以及对服务效果等方面的评价。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对社工站的满意度达到90%（含）及以上。(4分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对社工站的满意度达到80%（含）—90%。(3分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对社工站的满意度达到</w:t>
            </w:r>
            <w:r>
              <w:rPr>
                <w:rFonts w:hint="eastAsia" w:ascii="宋体" w:hAnsi="宋体" w:eastAsia="宋体" w:cs="宋体"/>
                <w:kern w:val="0"/>
                <w:sz w:val="20"/>
                <w:szCs w:val="20"/>
                <w:lang w:val="en-US" w:eastAsia="zh-CN"/>
              </w:rPr>
              <w:t>7</w:t>
            </w:r>
            <w:r>
              <w:rPr>
                <w:rFonts w:hint="eastAsia" w:ascii="宋体" w:hAnsi="宋体" w:eastAsia="宋体" w:cs="宋体"/>
                <w:kern w:val="0"/>
                <w:sz w:val="20"/>
                <w:szCs w:val="20"/>
              </w:rPr>
              <w:t>0%（含）—80%。(2分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对社工站的满意度达到60%（含）—70%。(1分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对社工站的满意度为60%以下，或对该社工站的服务进行投诉。(0分</w:t>
            </w:r>
            <w:r>
              <w:rPr>
                <w:rFonts w:hint="eastAsia" w:ascii="宋体" w:hAnsi="宋体" w:eastAsia="宋体" w:cs="宋体"/>
                <w:kern w:val="0"/>
                <w:sz w:val="20"/>
                <w:szCs w:val="20"/>
                <w:lang w:eastAsia="zh-CN"/>
              </w:rPr>
              <w:t>）</w:t>
            </w:r>
          </w:p>
        </w:tc>
        <w:tc>
          <w:tcPr>
            <w:tcW w:w="300" w:type="pct"/>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走访调查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488" w:type="pct"/>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500"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区县评价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(20分</w:t>
            </w:r>
            <w:r>
              <w:rPr>
                <w:rFonts w:hint="eastAsia" w:ascii="宋体" w:hAnsi="宋体" w:eastAsia="宋体" w:cs="宋体"/>
                <w:kern w:val="0"/>
                <w:sz w:val="20"/>
                <w:szCs w:val="20"/>
                <w:lang w:eastAsia="zh-CN"/>
              </w:rPr>
              <w:t>）</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工作时间</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(4分</w:t>
            </w:r>
            <w:r>
              <w:rPr>
                <w:rFonts w:hint="eastAsia" w:ascii="宋体" w:hAnsi="宋体" w:eastAsia="宋体" w:cs="宋体"/>
                <w:kern w:val="0"/>
                <w:sz w:val="20"/>
                <w:szCs w:val="20"/>
                <w:lang w:eastAsia="zh-CN"/>
              </w:rPr>
              <w:t>）</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社工总站对社工站工作人员进行出勤管理，符合政府购买服务合同规定的工作时间。（请在0-4分的区间内打分）</w:t>
            </w:r>
          </w:p>
        </w:tc>
        <w:tc>
          <w:tcPr>
            <w:tcW w:w="300" w:type="pct"/>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走访调查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88" w:type="pct"/>
            <w:vMerge w:val="continue"/>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c>
          <w:tcPr>
            <w:tcW w:w="500" w:type="pct"/>
            <w:vMerge w:val="continue"/>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eastAsia="宋体" w:cs="宋体"/>
                <w:kern w:val="0"/>
                <w:sz w:val="20"/>
                <w:szCs w:val="20"/>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工作责任与</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态度</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4分</w:t>
            </w:r>
            <w:r>
              <w:rPr>
                <w:rFonts w:hint="eastAsia" w:ascii="宋体" w:hAnsi="宋体" w:eastAsia="宋体" w:cs="宋体"/>
                <w:kern w:val="0"/>
                <w:sz w:val="20"/>
                <w:szCs w:val="20"/>
                <w:lang w:eastAsia="zh-CN"/>
              </w:rPr>
              <w:t>）</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工作态度踏实认真，考察驻站社工能否积极主动完成社工站的各项日常工作。（请在0-4分的区间内打分）</w:t>
            </w:r>
          </w:p>
        </w:tc>
        <w:tc>
          <w:tcPr>
            <w:tcW w:w="300" w:type="pct"/>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走访调查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88" w:type="pct"/>
            <w:vMerge w:val="continue"/>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c>
          <w:tcPr>
            <w:tcW w:w="500"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工作能力</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(4分</w:t>
            </w:r>
            <w:r>
              <w:rPr>
                <w:rFonts w:hint="eastAsia" w:ascii="宋体" w:hAnsi="宋体" w:eastAsia="宋体" w:cs="宋体"/>
                <w:kern w:val="0"/>
                <w:sz w:val="20"/>
                <w:szCs w:val="20"/>
                <w:lang w:eastAsia="zh-CN"/>
              </w:rPr>
              <w:t>）</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社工总站及承接机构对社工站需要执行的日常工作进行系统培训和督导，提升社工工作技能，社工应认真学习，努力提升工作技能，满足日常工作所需。（请在0-4分的区间内打分）</w:t>
            </w:r>
          </w:p>
        </w:tc>
        <w:tc>
          <w:tcPr>
            <w:tcW w:w="300" w:type="pct"/>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走访调查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88" w:type="pct"/>
            <w:vMerge w:val="continue"/>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c>
          <w:tcPr>
            <w:tcW w:w="50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工作职权</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(4分</w:t>
            </w:r>
            <w:r>
              <w:rPr>
                <w:rFonts w:hint="eastAsia" w:ascii="宋体" w:hAnsi="宋体" w:eastAsia="宋体" w:cs="宋体"/>
                <w:kern w:val="0"/>
                <w:sz w:val="20"/>
                <w:szCs w:val="20"/>
                <w:lang w:eastAsia="zh-CN"/>
              </w:rPr>
              <w:t>）</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社工站应遵守上级关于工作职权的要求，谨言慎行，合法合规合理地开展工作。（请在0-4分的区间内打分）</w:t>
            </w:r>
          </w:p>
        </w:tc>
        <w:tc>
          <w:tcPr>
            <w:tcW w:w="300" w:type="pct"/>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走访调查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88" w:type="pct"/>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500" w:type="pct"/>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工作内容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(4分</w:t>
            </w:r>
            <w:r>
              <w:rPr>
                <w:rFonts w:hint="eastAsia" w:ascii="宋体" w:hAnsi="宋体" w:eastAsia="宋体" w:cs="宋体"/>
                <w:kern w:val="0"/>
                <w:sz w:val="20"/>
                <w:szCs w:val="20"/>
                <w:lang w:eastAsia="zh-CN"/>
              </w:rPr>
              <w:t>）</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社工站须及时向社工总站汇报重要工作安排，如特殊工作内容与形式等。在街镇和社工总站的支持和指导下根据整体工作安排、服务需求等开展专业服务。（请在0-4分的区间内打分）</w:t>
            </w:r>
          </w:p>
        </w:tc>
        <w:tc>
          <w:tcPr>
            <w:tcW w:w="300" w:type="pct"/>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走访调查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88" w:type="pct"/>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4"/>
                <w:szCs w:val="24"/>
                <w:lang w:val="en-US" w:eastAsia="zh-CN" w:bidi="ar-SA"/>
              </w:rPr>
            </w:pPr>
            <w:r>
              <w:rPr>
                <w:rFonts w:hint="eastAsia" w:ascii="黑体" w:hAnsi="黑体" w:eastAsia="黑体" w:cs="宋体"/>
                <w:kern w:val="0"/>
                <w:sz w:val="24"/>
                <w:szCs w:val="24"/>
              </w:rPr>
              <w:t>一级指标</w:t>
            </w:r>
          </w:p>
        </w:tc>
        <w:tc>
          <w:tcPr>
            <w:tcW w:w="5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宋体"/>
                <w:kern w:val="0"/>
                <w:sz w:val="24"/>
                <w:szCs w:val="24"/>
                <w:lang w:val="en-US" w:eastAsia="zh-CN" w:bidi="ar-SA"/>
              </w:rPr>
            </w:pPr>
            <w:r>
              <w:rPr>
                <w:rFonts w:hint="eastAsia" w:ascii="黑体" w:hAnsi="黑体" w:eastAsia="黑体" w:cs="宋体"/>
                <w:kern w:val="0"/>
                <w:sz w:val="24"/>
                <w:szCs w:val="24"/>
              </w:rPr>
              <w:t>二级指标</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宋体"/>
                <w:kern w:val="0"/>
                <w:sz w:val="24"/>
                <w:szCs w:val="24"/>
                <w:lang w:val="en-US" w:eastAsia="zh-CN" w:bidi="ar-SA"/>
              </w:rPr>
            </w:pPr>
            <w:r>
              <w:rPr>
                <w:rFonts w:hint="eastAsia" w:ascii="黑体" w:hAnsi="黑体" w:eastAsia="黑体" w:cs="宋体"/>
                <w:kern w:val="0"/>
                <w:sz w:val="24"/>
                <w:szCs w:val="24"/>
              </w:rPr>
              <w:t>三级指标</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宋体"/>
                <w:kern w:val="0"/>
                <w:sz w:val="24"/>
                <w:szCs w:val="24"/>
                <w:lang w:val="en-US" w:eastAsia="zh-CN" w:bidi="ar-SA"/>
              </w:rPr>
            </w:pPr>
            <w:r>
              <w:rPr>
                <w:rFonts w:hint="eastAsia" w:ascii="黑体" w:hAnsi="黑体" w:eastAsia="黑体" w:cs="宋体"/>
                <w:kern w:val="0"/>
                <w:sz w:val="24"/>
                <w:szCs w:val="24"/>
              </w:rPr>
              <w:t>指标说明及评价标准</w:t>
            </w:r>
          </w:p>
        </w:tc>
        <w:tc>
          <w:tcPr>
            <w:tcW w:w="3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宋体"/>
                <w:kern w:val="0"/>
                <w:sz w:val="24"/>
                <w:szCs w:val="24"/>
                <w:lang w:val="en-US" w:eastAsia="zh-CN" w:bidi="ar-SA"/>
              </w:rPr>
            </w:pPr>
            <w:r>
              <w:rPr>
                <w:rFonts w:hint="eastAsia" w:ascii="黑体" w:hAnsi="黑体" w:eastAsia="黑体" w:cs="宋体"/>
                <w:kern w:val="0"/>
                <w:sz w:val="24"/>
                <w:szCs w:val="24"/>
              </w:rPr>
              <w:t>得分</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宋体"/>
                <w:kern w:val="0"/>
                <w:sz w:val="24"/>
                <w:szCs w:val="24"/>
                <w:lang w:val="en-US" w:eastAsia="zh-CN" w:bidi="ar-SA"/>
              </w:rPr>
            </w:pPr>
            <w:r>
              <w:rPr>
                <w:rFonts w:hint="eastAsia" w:ascii="黑体" w:hAnsi="黑体" w:eastAsia="黑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488" w:type="pct"/>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0"/>
                <w:szCs w:val="20"/>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社会评价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（38分）</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p>
        </w:tc>
        <w:tc>
          <w:tcPr>
            <w:tcW w:w="5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街镇评价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(4分</w:t>
            </w:r>
            <w:r>
              <w:rPr>
                <w:rFonts w:hint="eastAsia" w:ascii="宋体" w:hAnsi="宋体" w:eastAsia="宋体" w:cs="宋体"/>
                <w:kern w:val="0"/>
                <w:sz w:val="20"/>
                <w:szCs w:val="20"/>
                <w:lang w:eastAsia="zh-CN"/>
              </w:rPr>
              <w:t>）</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街镇评价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(4分</w:t>
            </w:r>
            <w:r>
              <w:rPr>
                <w:rFonts w:hint="eastAsia" w:ascii="宋体" w:hAnsi="宋体" w:eastAsia="宋体" w:cs="宋体"/>
                <w:kern w:val="0"/>
                <w:sz w:val="20"/>
                <w:szCs w:val="20"/>
                <w:lang w:eastAsia="zh-CN"/>
              </w:rPr>
              <w:t>）</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通过对镇</w:t>
            </w:r>
            <w:r>
              <w:rPr>
                <w:rFonts w:hint="eastAsia" w:ascii="宋体" w:hAnsi="宋体" w:eastAsia="宋体" w:cs="宋体"/>
                <w:kern w:val="0"/>
                <w:sz w:val="20"/>
                <w:szCs w:val="20"/>
                <w:lang w:eastAsia="zh-CN"/>
              </w:rPr>
              <w:t>人民政府（街道办事处）</w:t>
            </w:r>
            <w:r>
              <w:rPr>
                <w:rFonts w:hint="eastAsia" w:ascii="宋体" w:hAnsi="宋体" w:eastAsia="宋体" w:cs="宋体"/>
                <w:kern w:val="0"/>
                <w:sz w:val="20"/>
                <w:szCs w:val="20"/>
              </w:rPr>
              <w:t>的电话调查或面谈，了解</w:t>
            </w:r>
            <w:r>
              <w:rPr>
                <w:rFonts w:hint="eastAsia" w:ascii="宋体" w:hAnsi="宋体" w:eastAsia="宋体" w:cs="宋体"/>
                <w:kern w:val="0"/>
                <w:sz w:val="20"/>
                <w:szCs w:val="20"/>
                <w:lang w:eastAsia="zh-CN"/>
              </w:rPr>
              <w:t>其</w:t>
            </w:r>
            <w:r>
              <w:rPr>
                <w:rFonts w:hint="eastAsia" w:ascii="宋体" w:hAnsi="宋体" w:eastAsia="宋体" w:cs="宋体"/>
                <w:kern w:val="0"/>
                <w:sz w:val="20"/>
                <w:szCs w:val="20"/>
              </w:rPr>
              <w:t>对社工站所开展服务</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内容、形式、安排、社工的服务态度、专业能力等</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的满意度，以及对服务效果等方面的综合评价。（请在0-4分的区间内打分）</w:t>
            </w:r>
          </w:p>
        </w:tc>
        <w:tc>
          <w:tcPr>
            <w:tcW w:w="300" w:type="pct"/>
            <w:shd w:val="clear" w:color="auto" w:fill="auto"/>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走访调查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488"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宣传创新</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(10分</w:t>
            </w:r>
            <w:r>
              <w:rPr>
                <w:rFonts w:hint="eastAsia" w:ascii="宋体" w:hAnsi="宋体" w:eastAsia="宋体" w:cs="宋体"/>
                <w:kern w:val="0"/>
                <w:sz w:val="20"/>
                <w:szCs w:val="20"/>
                <w:lang w:eastAsia="zh-CN"/>
              </w:rPr>
              <w:t>）</w:t>
            </w:r>
          </w:p>
        </w:tc>
        <w:tc>
          <w:tcPr>
            <w:tcW w:w="5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媒体报道</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(5分</w:t>
            </w:r>
            <w:r>
              <w:rPr>
                <w:rFonts w:hint="eastAsia" w:ascii="宋体" w:hAnsi="宋体" w:eastAsia="宋体" w:cs="宋体"/>
                <w:kern w:val="0"/>
                <w:sz w:val="20"/>
                <w:szCs w:val="20"/>
                <w:lang w:eastAsia="zh-CN"/>
              </w:rPr>
              <w:t>）</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媒体报道</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(5分</w:t>
            </w:r>
            <w:r>
              <w:rPr>
                <w:rFonts w:hint="eastAsia" w:ascii="宋体" w:hAnsi="宋体" w:eastAsia="宋体" w:cs="宋体"/>
                <w:kern w:val="0"/>
                <w:sz w:val="20"/>
                <w:szCs w:val="20"/>
                <w:lang w:eastAsia="zh-CN"/>
              </w:rPr>
              <w:t>）</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获得区</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县</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级以上媒体</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包括但不限于报刊、杂志、电视、广播、网络</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对社工站开展服务的正面报道，积极向“济南社工”微信公众平台投稿。</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国家级为2分/篇：</w:t>
            </w:r>
            <w:bookmarkStart w:id="3" w:name="_GoBack"/>
            <w:bookmarkEnd w:id="3"/>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省级为1分/篇；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市级及“济南社工”微信公众平台为0.5分/篇；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注：最高累计得分为5分。</w:t>
            </w:r>
          </w:p>
        </w:tc>
        <w:tc>
          <w:tcPr>
            <w:tcW w:w="300" w:type="pct"/>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文件查阅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488" w:type="pct"/>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p>
        </w:tc>
        <w:tc>
          <w:tcPr>
            <w:tcW w:w="5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特色项目</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(5分</w:t>
            </w:r>
            <w:r>
              <w:rPr>
                <w:rFonts w:hint="eastAsia" w:ascii="宋体" w:hAnsi="宋体" w:eastAsia="宋体" w:cs="宋体"/>
                <w:kern w:val="0"/>
                <w:sz w:val="20"/>
                <w:szCs w:val="20"/>
                <w:lang w:eastAsia="zh-CN"/>
              </w:rPr>
              <w:t>）</w:t>
            </w:r>
          </w:p>
        </w:tc>
        <w:tc>
          <w:tcPr>
            <w:tcW w:w="4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一街镇一特色</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(5分</w:t>
            </w:r>
            <w:r>
              <w:rPr>
                <w:rFonts w:hint="eastAsia" w:ascii="宋体" w:hAnsi="宋体" w:eastAsia="宋体" w:cs="宋体"/>
                <w:kern w:val="0"/>
                <w:sz w:val="20"/>
                <w:szCs w:val="20"/>
                <w:lang w:eastAsia="zh-CN"/>
              </w:rPr>
              <w:t>）</w:t>
            </w:r>
          </w:p>
        </w:tc>
        <w:tc>
          <w:tcPr>
            <w:tcW w:w="29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制定“一街镇一特色”项目计划书，开展特色社会工作服务，探索社会工作服务民政领域方法，总结提炼典型案例与经验。</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已制定计划书，开始执行，获得区</w:t>
            </w:r>
            <w:r>
              <w:rPr>
                <w:rFonts w:hint="eastAsia" w:ascii="宋体" w:hAnsi="宋体" w:eastAsia="宋体" w:cs="宋体"/>
                <w:kern w:val="0"/>
                <w:sz w:val="20"/>
                <w:szCs w:val="20"/>
                <w:lang w:eastAsia="zh-CN"/>
              </w:rPr>
              <w:t>县</w:t>
            </w:r>
            <w:r>
              <w:rPr>
                <w:rFonts w:hint="eastAsia" w:ascii="宋体" w:hAnsi="宋体" w:eastAsia="宋体" w:cs="宋体"/>
                <w:kern w:val="0"/>
                <w:sz w:val="20"/>
                <w:szCs w:val="20"/>
              </w:rPr>
              <w:t>级及以上认可并宣传的。(5分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已制定计划书，开始执行，获得街镇认可。(3分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已制定计划书，开始执行。(1分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不符合上述要求的。(0分</w:t>
            </w:r>
            <w:r>
              <w:rPr>
                <w:rFonts w:hint="eastAsia" w:ascii="宋体" w:hAnsi="宋体" w:eastAsia="宋体" w:cs="宋体"/>
                <w:kern w:val="0"/>
                <w:sz w:val="20"/>
                <w:szCs w:val="20"/>
                <w:lang w:eastAsia="zh-CN"/>
              </w:rPr>
              <w:t>）</w:t>
            </w:r>
          </w:p>
        </w:tc>
        <w:tc>
          <w:tcPr>
            <w:tcW w:w="3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文件查阅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488" w:type="pct"/>
            <w:gridSpan w:val="3"/>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评估信息真实性</w:t>
            </w:r>
          </w:p>
        </w:tc>
        <w:tc>
          <w:tcPr>
            <w:tcW w:w="3511" w:type="pct"/>
            <w:gridSpan w:val="3"/>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eastAsia="宋体" w:cs="宋体"/>
                <w:kern w:val="0"/>
                <w:sz w:val="20"/>
                <w:szCs w:val="20"/>
              </w:rPr>
            </w:pPr>
            <w:r>
              <w:rPr>
                <w:rFonts w:hint="eastAsia" w:ascii="宋体" w:hAnsi="宋体" w:eastAsia="宋体" w:cs="宋体"/>
                <w:kern w:val="0"/>
                <w:sz w:val="20"/>
                <w:szCs w:val="20"/>
              </w:rPr>
              <w:t>组织评估中发现社工站存在弄虚作假情况，扣除总得分的20%，并将该情况上报主管部门。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488" w:type="pct"/>
            <w:gridSpan w:val="3"/>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判定标准</w:t>
            </w:r>
          </w:p>
        </w:tc>
        <w:tc>
          <w:tcPr>
            <w:tcW w:w="3511" w:type="pct"/>
            <w:gridSpan w:val="3"/>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eastAsia="宋体" w:cs="宋体"/>
                <w:kern w:val="0"/>
                <w:sz w:val="20"/>
                <w:szCs w:val="20"/>
              </w:rPr>
            </w:pPr>
            <w:r>
              <w:rPr>
                <w:rFonts w:hint="eastAsia" w:ascii="宋体" w:hAnsi="宋体" w:eastAsia="宋体" w:cs="宋体"/>
                <w:kern w:val="0"/>
                <w:sz w:val="20"/>
                <w:szCs w:val="20"/>
              </w:rPr>
              <w:t>评估总分为100分，评估等级分为优秀、良好、合格、不合格四个等级，90分（含）以上为优秀，80分（含）至90分为良好，70分（含）至80分为合格，70分以下为不合格。</w:t>
            </w:r>
          </w:p>
        </w:tc>
      </w:tr>
    </w:tbl>
    <w:p/>
    <w:sectPr>
      <w:pgSz w:w="16838" w:h="11906" w:orient="landscape"/>
      <w:pgMar w:top="1701" w:right="1440" w:bottom="127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ZGZjMWE1ODBhYTNlNmEwNDc3NTIyNzJlNzJjYjMifQ=="/>
  </w:docVars>
  <w:rsids>
    <w:rsidRoot w:val="00C24FE3"/>
    <w:rsid w:val="00080E12"/>
    <w:rsid w:val="001B2117"/>
    <w:rsid w:val="001B591D"/>
    <w:rsid w:val="001E0896"/>
    <w:rsid w:val="00263520"/>
    <w:rsid w:val="002C0387"/>
    <w:rsid w:val="002F5D8B"/>
    <w:rsid w:val="0036545A"/>
    <w:rsid w:val="003C1040"/>
    <w:rsid w:val="004A36FF"/>
    <w:rsid w:val="004A554F"/>
    <w:rsid w:val="004E7306"/>
    <w:rsid w:val="00570544"/>
    <w:rsid w:val="005754D5"/>
    <w:rsid w:val="005D6DBB"/>
    <w:rsid w:val="00624355"/>
    <w:rsid w:val="00696ACA"/>
    <w:rsid w:val="006D77DA"/>
    <w:rsid w:val="006E4027"/>
    <w:rsid w:val="007527BA"/>
    <w:rsid w:val="007A2009"/>
    <w:rsid w:val="00812323"/>
    <w:rsid w:val="00824FF3"/>
    <w:rsid w:val="008A591D"/>
    <w:rsid w:val="008B4537"/>
    <w:rsid w:val="008B454C"/>
    <w:rsid w:val="008E5979"/>
    <w:rsid w:val="008E7BA6"/>
    <w:rsid w:val="00931E84"/>
    <w:rsid w:val="00936389"/>
    <w:rsid w:val="009F5182"/>
    <w:rsid w:val="00A472F7"/>
    <w:rsid w:val="00AC2140"/>
    <w:rsid w:val="00AD6D37"/>
    <w:rsid w:val="00B47F2E"/>
    <w:rsid w:val="00BC37D7"/>
    <w:rsid w:val="00BC7D05"/>
    <w:rsid w:val="00BD74EB"/>
    <w:rsid w:val="00BF2DE2"/>
    <w:rsid w:val="00C24FE3"/>
    <w:rsid w:val="00C36E77"/>
    <w:rsid w:val="00CB4D9E"/>
    <w:rsid w:val="00CF1514"/>
    <w:rsid w:val="00D01BD0"/>
    <w:rsid w:val="00D04128"/>
    <w:rsid w:val="00D17448"/>
    <w:rsid w:val="00D3105E"/>
    <w:rsid w:val="00D34276"/>
    <w:rsid w:val="00DB1FEA"/>
    <w:rsid w:val="00E277CD"/>
    <w:rsid w:val="00E35371"/>
    <w:rsid w:val="00E445CE"/>
    <w:rsid w:val="00EA681D"/>
    <w:rsid w:val="00EB714C"/>
    <w:rsid w:val="00FE2D36"/>
    <w:rsid w:val="2A5B4614"/>
    <w:rsid w:val="3EFFFF6B"/>
    <w:rsid w:val="4F871A5F"/>
    <w:rsid w:val="578FAE06"/>
    <w:rsid w:val="57F5E3AD"/>
    <w:rsid w:val="6EA87F83"/>
    <w:rsid w:val="77399BE4"/>
    <w:rsid w:val="7B39435C"/>
    <w:rsid w:val="7E7D791E"/>
    <w:rsid w:val="7FEDACD8"/>
    <w:rsid w:val="BEEABD42"/>
    <w:rsid w:val="BF7DECE7"/>
    <w:rsid w:val="CF69EB62"/>
    <w:rsid w:val="D7BF681A"/>
    <w:rsid w:val="DAFBA807"/>
    <w:rsid w:val="EBBD2410"/>
    <w:rsid w:val="EFDFA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5165</Words>
  <Characters>5602</Characters>
  <Lines>44</Lines>
  <Paragraphs>12</Paragraphs>
  <TotalTime>1</TotalTime>
  <ScaleCrop>false</ScaleCrop>
  <LinksUpToDate>false</LinksUpToDate>
  <CharactersWithSpaces>5712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2023-02-07T15:12:00Z</dcterms:created>
  <dc:creator>lenovo</dc:creator>
  <cp:lastModifiedBy>jnak</cp:lastModifiedBy>
  <dcterms:modified xsi:type="dcterms:W3CDTF">2023-02-21T11:32:00Z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74F93B6232FF46879C532744BFE639D4</vt:lpwstr>
  </property>
</Properties>
</file>