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
          <w:szCs w:val="2"/>
        </w:rPr>
        <w:sectPr>
          <w:type w:val="continuous"/>
          <w:pgSz w:w="11910" w:h="16840"/>
          <w:pgMar w:top="1600" w:right="1180" w:bottom="280" w:left="1500" w:header="720" w:footer="720" w:gutter="0"/>
          <w:cols w:space="720" w:num="1"/>
        </w:sectPr>
      </w:pPr>
      <w:r>
        <w:pict>
          <v:shape id="_x0000_s1027" o:spid="_x0000_s1027" o:spt="202" type="#_x0000_t202" style="position:absolute;left:0pt;margin-left:81.15pt;margin-top:100.45pt;height:18.05pt;width:135.3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txbxContent>
            </v:textbox>
          </v:shape>
        </w:pict>
      </w:r>
      <w:r>
        <w:pict>
          <v:shape id="_x0000_s1029" o:spid="_x0000_s1029" o:spt="202" type="#_x0000_t202" style="position:absolute;left:0pt;margin-left:159.15pt;margin-top:136.9pt;height:28.25pt;width:19.6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rPr>
                      <w:rFonts w:hint="eastAsia"/>
                    </w:rPr>
                  </w:pPr>
                </w:p>
              </w:txbxContent>
            </v:textbox>
          </v:shape>
        </w:pict>
      </w:r>
      <w:r>
        <w:pict>
          <v:shape id="_x0000_s1031" o:spid="_x0000_s1031" o:spt="202" type="#_x0000_t202" style="position:absolute;left:0pt;margin-left:278.35pt;margin-top:136.9pt;height:28.25pt;width:19.6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565" w:lineRule="exact"/>
                    <w:ind w:left="20" w:right="0" w:firstLine="0"/>
                    <w:jc w:val="left"/>
                    <w:rPr>
                      <w:rFonts w:hint="eastAsia" w:ascii="PMingLiU" w:eastAsia="PMingLiU"/>
                      <w:sz w:val="44"/>
                    </w:rPr>
                  </w:pPr>
                </w:p>
              </w:txbxContent>
            </v:textbox>
          </v:shape>
        </w:pict>
      </w:r>
      <w:r>
        <w:pict>
          <v:shape id="_x0000_s1051" o:spid="_x0000_s1051" o:spt="202" type="#_x0000_t202" style="position:absolute;left:0pt;margin-left:136.8pt;margin-top:352.9pt;height:28.25pt;width:19.6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565" w:lineRule="exact"/>
                    <w:ind w:left="20" w:right="0" w:firstLine="0"/>
                    <w:jc w:val="left"/>
                    <w:rPr>
                      <w:rFonts w:hint="eastAsia" w:ascii="PMingLiU" w:eastAsia="PMingLiU"/>
                      <w:sz w:val="44"/>
                    </w:rPr>
                  </w:pPr>
                </w:p>
              </w:txbxContent>
            </v:textbox>
          </v:shape>
        </w:pict>
      </w:r>
      <w:r>
        <w:pict>
          <v:shape id="_x0000_s1054" o:spid="_x0000_s1054" o:spt="202" type="#_x0000_t202" style="position:absolute;left:0pt;margin-left:142.15pt;margin-top:376.9pt;height:28.25pt;width:19.6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565" w:lineRule="exact"/>
                    <w:ind w:left="20" w:right="0" w:firstLine="0"/>
                    <w:jc w:val="left"/>
                    <w:rPr>
                      <w:rFonts w:hint="eastAsia" w:ascii="PMingLiU" w:eastAsia="PMingLiU"/>
                      <w:sz w:val="44"/>
                    </w:rPr>
                  </w:pPr>
                </w:p>
              </w:txbxContent>
            </v:textbox>
          </v:shape>
        </w:pict>
      </w:r>
      <w:r>
        <w:pict>
          <v:shape id="_x0000_s1059" o:spid="_x0000_s1059" o:spt="202" type="#_x0000_t202" style="position:absolute;left:0pt;margin-left:159.85pt;margin-top:558.5pt;height:57.25pt;width:284.1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3" w:line="225" w:lineRule="auto"/>
                    <w:ind w:left="453" w:right="17" w:hanging="434"/>
                    <w:jc w:val="left"/>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pacing w:val="-7"/>
                      <w:sz w:val="44"/>
                    </w:rPr>
                    <w:t>关于进一步加强事实无人抚养儿童保障工作的实施意见</w:t>
                  </w:r>
                </w:p>
              </w:txbxContent>
            </v:textbox>
          </v:shape>
        </w:pict>
      </w:r>
      <w:bookmarkStart w:id="0" w:name="_GoBack"/>
      <w:bookmarkEnd w:id="0"/>
      <w:r>
        <w:pict>
          <v:shape id="_x0000_s1060" o:spid="_x0000_s1060" o:spt="202" type="#_x0000_t202" style="position:absolute;left:0pt;margin-left:81.15pt;margin-top:650.8pt;height:124.25pt;width:441.8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pStyle w:val="2"/>
                    <w:spacing w:line="385" w:lineRule="exact"/>
                    <w:ind w:left="20"/>
                  </w:pPr>
                  <w:r>
                    <w:rPr>
                      <w:spacing w:val="-8"/>
                    </w:rPr>
                    <w:t>各区县民政局、人民法院、人民检察院、发展改革委、教育局、</w:t>
                  </w:r>
                </w:p>
                <w:p>
                  <w:pPr>
                    <w:pStyle w:val="2"/>
                    <w:spacing w:before="149"/>
                    <w:ind w:left="20"/>
                  </w:pPr>
                  <w:r>
                    <w:t>公安局、司法局、财政局、医保局、团委、妇联、残联：</w:t>
                  </w:r>
                </w:p>
                <w:p>
                  <w:pPr>
                    <w:pStyle w:val="2"/>
                    <w:spacing w:before="150" w:line="328" w:lineRule="auto"/>
                    <w:ind w:left="20" w:right="19" w:firstLine="627"/>
                  </w:pPr>
                  <w:r>
                    <w:rPr>
                      <w:spacing w:val="-7"/>
                    </w:rPr>
                    <w:t xml:space="preserve">为深入贯彻落实民政部等 </w:t>
                  </w:r>
                  <w:r>
                    <w:rPr>
                      <w:spacing w:val="-3"/>
                    </w:rPr>
                    <w:t>12</w:t>
                  </w:r>
                  <w:r>
                    <w:rPr>
                      <w:spacing w:val="-8"/>
                    </w:rPr>
                    <w:t xml:space="preserve"> 部门《关于进一步加强事实无</w:t>
                  </w:r>
                  <w:r>
                    <w:rPr>
                      <w:spacing w:val="-21"/>
                    </w:rPr>
                    <w:t>人抚养儿童保障工作的意见》</w:t>
                  </w:r>
                  <w:r>
                    <w:rPr>
                      <w:spacing w:val="-6"/>
                    </w:rPr>
                    <w:t>（</w:t>
                  </w:r>
                  <w:r>
                    <w:rPr>
                      <w:spacing w:val="-7"/>
                    </w:rPr>
                    <w:t>民发〔</w:t>
                  </w:r>
                  <w:r>
                    <w:rPr>
                      <w:spacing w:val="-4"/>
                    </w:rPr>
                    <w:t>2019</w:t>
                  </w:r>
                  <w:r>
                    <w:rPr>
                      <w:spacing w:val="-6"/>
                    </w:rPr>
                    <w:t>〕</w:t>
                  </w:r>
                  <w:r>
                    <w:t>62</w:t>
                  </w:r>
                  <w:r>
                    <w:rPr>
                      <w:spacing w:val="-5"/>
                    </w:rPr>
                    <w:t xml:space="preserve"> 号</w:t>
                  </w:r>
                  <w:r>
                    <w:rPr>
                      <w:spacing w:val="-6"/>
                    </w:rPr>
                    <w:t>）</w:t>
                  </w:r>
                  <w:r>
                    <w:rPr>
                      <w:spacing w:val="-7"/>
                    </w:rPr>
                    <w:t>和省民政厅</w:t>
                  </w:r>
                </w:p>
                <w:p>
                  <w:pPr>
                    <w:spacing w:before="0" w:line="264" w:lineRule="exact"/>
                    <w:ind w:left="0" w:right="283" w:firstLine="0"/>
                    <w:jc w:val="right"/>
                    <w:rPr>
                      <w:sz w:val="28"/>
                    </w:rPr>
                  </w:pPr>
                  <w:r>
                    <w:rPr>
                      <w:w w:val="95"/>
                      <w:sz w:val="28"/>
                    </w:rPr>
                    <w:t>—</w:t>
                  </w:r>
                  <w:r>
                    <w:rPr>
                      <w:rFonts w:ascii="Times New Roman" w:hAnsi="Times New Roman"/>
                      <w:w w:val="95"/>
                      <w:sz w:val="28"/>
                    </w:rPr>
                    <w:t>1</w:t>
                  </w:r>
                  <w:r>
                    <w:rPr>
                      <w:w w:val="95"/>
                      <w:sz w:val="28"/>
                    </w:rPr>
                    <w:t>—</w:t>
                  </w:r>
                </w:p>
              </w:txbxContent>
            </v:textbox>
          </v:shape>
        </w:pict>
      </w:r>
    </w:p>
    <w:p>
      <w:pPr>
        <w:rPr>
          <w:sz w:val="2"/>
          <w:szCs w:val="2"/>
        </w:rPr>
      </w:pPr>
      <w:r>
        <w:pict>
          <v:shape id="_x0000_s1062" o:spid="_x0000_s1062" o:spt="202" type="#_x0000_t202" style="position:absolute;left:0pt;margin-left:81.15pt;margin-top:106.85pt;height:634.05pt;width:441.9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pStyle w:val="2"/>
                    <w:spacing w:line="385" w:lineRule="exact"/>
                    <w:ind w:left="20"/>
                  </w:pPr>
                  <w:r>
                    <w:rPr>
                      <w:spacing w:val="-43"/>
                    </w:rPr>
                    <w:t xml:space="preserve">等 </w:t>
                  </w:r>
                  <w:r>
                    <w:t>12</w:t>
                  </w:r>
                  <w:r>
                    <w:rPr>
                      <w:spacing w:val="-24"/>
                    </w:rPr>
                    <w:t xml:space="preserve"> 部门《关于进一步加强事实无人抚养儿童保障工作的实施意</w:t>
                  </w:r>
                </w:p>
                <w:p>
                  <w:pPr>
                    <w:pStyle w:val="2"/>
                    <w:spacing w:before="150" w:line="328" w:lineRule="auto"/>
                    <w:ind w:left="20" w:right="19"/>
                    <w:jc w:val="both"/>
                  </w:pPr>
                  <w:r>
                    <w:rPr>
                      <w:spacing w:val="-85"/>
                    </w:rPr>
                    <w:t>见》</w:t>
                  </w:r>
                  <w:r>
                    <w:rPr>
                      <w:spacing w:val="-8"/>
                    </w:rPr>
                    <w:t>（</w:t>
                  </w:r>
                  <w:r>
                    <w:rPr>
                      <w:spacing w:val="-7"/>
                    </w:rPr>
                    <w:t>鲁民〔</w:t>
                  </w:r>
                  <w:r>
                    <w:rPr>
                      <w:spacing w:val="-4"/>
                    </w:rPr>
                    <w:t>2019〕</w:t>
                  </w:r>
                  <w:r>
                    <w:t>60</w:t>
                  </w:r>
                  <w:r>
                    <w:rPr>
                      <w:spacing w:val="-4"/>
                    </w:rPr>
                    <w:t xml:space="preserve"> 号</w:t>
                  </w:r>
                  <w:r>
                    <w:rPr>
                      <w:spacing w:val="-6"/>
                    </w:rPr>
                    <w:t>）</w:t>
                  </w:r>
                  <w:r>
                    <w:rPr>
                      <w:spacing w:val="-8"/>
                    </w:rPr>
                    <w:t>文件精神，健全完善我市事实无人抚养儿童保障制度，现结合我市实际，提出如下实施意见。</w:t>
                  </w:r>
                </w:p>
                <w:p>
                  <w:pPr>
                    <w:pStyle w:val="2"/>
                    <w:spacing w:line="406" w:lineRule="exact"/>
                    <w:ind w:left="647"/>
                    <w:rPr>
                      <w:rFonts w:hint="eastAsia" w:ascii="黑体" w:eastAsia="黑体"/>
                    </w:rPr>
                  </w:pPr>
                  <w:r>
                    <w:rPr>
                      <w:rFonts w:hint="eastAsia" w:ascii="黑体" w:eastAsia="黑体"/>
                    </w:rPr>
                    <w:t>一、明确保障对象</w:t>
                  </w:r>
                </w:p>
                <w:p>
                  <w:pPr>
                    <w:pStyle w:val="2"/>
                    <w:spacing w:before="151" w:line="328" w:lineRule="auto"/>
                    <w:ind w:left="20" w:right="17" w:firstLine="627"/>
                    <w:jc w:val="both"/>
                  </w:pPr>
                  <w:r>
                    <w:rPr>
                      <w:spacing w:val="6"/>
                    </w:rPr>
                    <w:t>事实无人抚养儿童是指具有我市户籍，父母双方均符合重</w:t>
                  </w:r>
                  <w:r>
                    <w:rPr>
                      <w:spacing w:val="-8"/>
                    </w:rPr>
                    <w:t>残、重病、服刑在押、强制隔离戒毒、被执行其他限制人身自由的措施、失联情形之一的儿童；或者父母一方死亡或失踪，另一方符合重残、重病、服刑在押、强制隔离戒毒、被执行其他限制</w:t>
                  </w:r>
                  <w:r>
                    <w:rPr>
                      <w:spacing w:val="-1"/>
                    </w:rPr>
                    <w:t xml:space="preserve">人身自由的措施、失联情形之一的儿童。以上儿童是指未满 </w:t>
                  </w:r>
                  <w:r>
                    <w:rPr>
                      <w:spacing w:val="-3"/>
                    </w:rPr>
                    <w:t xml:space="preserve">18 </w:t>
                  </w:r>
                  <w:r>
                    <w:rPr>
                      <w:spacing w:val="-7"/>
                    </w:rPr>
                    <w:t>周岁的未成年人。</w:t>
                  </w:r>
                </w:p>
                <w:p>
                  <w:pPr>
                    <w:pStyle w:val="2"/>
                    <w:spacing w:line="328" w:lineRule="auto"/>
                    <w:ind w:left="647" w:right="26"/>
                  </w:pPr>
                  <w:r>
                    <w:rPr>
                      <w:spacing w:val="-8"/>
                    </w:rPr>
                    <w:t xml:space="preserve">重残：指患一级、二级残疾或三级四级精神、智力残疾。 </w:t>
                  </w:r>
                  <w:r>
                    <w:rPr>
                      <w:spacing w:val="-9"/>
                    </w:rPr>
                    <w:t>重病：指区县医疗保障部门收到同级民政部门身份查验函之</w:t>
                  </w:r>
                </w:p>
                <w:p>
                  <w:pPr>
                    <w:pStyle w:val="2"/>
                    <w:spacing w:line="328" w:lineRule="auto"/>
                    <w:ind w:left="647" w:right="21" w:hanging="628"/>
                  </w:pPr>
                  <w:r>
                    <w:rPr>
                      <w:spacing w:val="-5"/>
                      <w:w w:val="100"/>
                    </w:rPr>
                    <w:t>日起前</w:t>
                  </w:r>
                  <w:r>
                    <w:rPr>
                      <w:spacing w:val="-88"/>
                    </w:rPr>
                    <w:t xml:space="preserve"> </w:t>
                  </w:r>
                  <w:r>
                    <w:rPr>
                      <w:spacing w:val="-5"/>
                      <w:w w:val="100"/>
                    </w:rPr>
                    <w:t>1</w:t>
                  </w:r>
                  <w:r>
                    <w:rPr>
                      <w:w w:val="100"/>
                    </w:rPr>
                    <w:t>2</w:t>
                  </w:r>
                  <w:r>
                    <w:rPr>
                      <w:spacing w:val="-85"/>
                    </w:rPr>
                    <w:t xml:space="preserve"> </w:t>
                  </w:r>
                  <w:r>
                    <w:rPr>
                      <w:spacing w:val="-7"/>
                      <w:w w:val="100"/>
                    </w:rPr>
                    <w:t>个月（含</w:t>
                  </w:r>
                  <w:r>
                    <w:rPr>
                      <w:spacing w:val="-164"/>
                      <w:w w:val="100"/>
                    </w:rPr>
                    <w:t>）</w:t>
                  </w:r>
                  <w:r>
                    <w:rPr>
                      <w:spacing w:val="-8"/>
                      <w:w w:val="100"/>
                    </w:rPr>
                    <w:t>，享受过我市重特大疾病医疗救助的人员。</w:t>
                  </w:r>
                  <w:r>
                    <w:rPr>
                      <w:spacing w:val="-8"/>
                    </w:rPr>
                    <w:t>服刑在押、强制隔离戒毒、被执行其他限制人身自由的措施</w:t>
                  </w:r>
                </w:p>
                <w:p>
                  <w:pPr>
                    <w:pStyle w:val="2"/>
                    <w:spacing w:line="328" w:lineRule="auto"/>
                    <w:ind w:left="20" w:right="25"/>
                    <w:jc w:val="both"/>
                  </w:pPr>
                  <w:r>
                    <w:rPr>
                      <w:spacing w:val="-18"/>
                    </w:rPr>
                    <w:t xml:space="preserve">的：指期限在 </w:t>
                  </w:r>
                  <w:r>
                    <w:t>6</w:t>
                  </w:r>
                  <w:r>
                    <w:rPr>
                      <w:spacing w:val="-16"/>
                    </w:rPr>
                    <w:t xml:space="preserve"> 个月以上，需有人民法院判决</w:t>
                  </w:r>
                  <w:r>
                    <w:rPr>
                      <w:spacing w:val="-7"/>
                    </w:rPr>
                    <w:t>（裁定）书、公安</w:t>
                  </w:r>
                  <w:r>
                    <w:rPr>
                      <w:spacing w:val="-26"/>
                    </w:rPr>
                    <w:t>部门或司法部门出具的《强制隔离戒毒决定书》、限制人身自由的法律文书或相关证明材料。</w:t>
                  </w:r>
                </w:p>
                <w:p>
                  <w:pPr>
                    <w:pStyle w:val="2"/>
                    <w:spacing w:line="405" w:lineRule="exact"/>
                    <w:ind w:left="647"/>
                  </w:pPr>
                  <w:r>
                    <w:rPr>
                      <w:spacing w:val="-11"/>
                    </w:rPr>
                    <w:t xml:space="preserve">失联：指父母失去联系且未履行监护抚养责任 </w:t>
                  </w:r>
                  <w:r>
                    <w:t>6</w:t>
                  </w:r>
                  <w:r>
                    <w:rPr>
                      <w:spacing w:val="-21"/>
                    </w:rPr>
                    <w:t xml:space="preserve"> 个月以上。</w:t>
                  </w:r>
                </w:p>
                <w:p>
                  <w:pPr>
                    <w:pStyle w:val="2"/>
                    <w:spacing w:before="132" w:line="328" w:lineRule="auto"/>
                    <w:ind w:left="20" w:right="27"/>
                  </w:pPr>
                  <w:r>
                    <w:rPr>
                      <w:spacing w:val="-12"/>
                    </w:rPr>
                    <w:t xml:space="preserve">失联时间以向公安机关报告时起算，满 </w:t>
                  </w:r>
                  <w:r>
                    <w:t>6</w:t>
                  </w:r>
                  <w:r>
                    <w:rPr>
                      <w:spacing w:val="-16"/>
                    </w:rPr>
                    <w:t xml:space="preserve"> 个月后，由公安部门向镇政府（街道办事处）出具查找无果书面说明材料。</w:t>
                  </w:r>
                </w:p>
                <w:p>
                  <w:pPr>
                    <w:pStyle w:val="2"/>
                    <w:spacing w:line="326" w:lineRule="auto"/>
                    <w:ind w:left="20" w:right="26" w:firstLine="627"/>
                  </w:pPr>
                  <w:r>
                    <w:rPr>
                      <w:spacing w:val="-8"/>
                    </w:rPr>
                    <w:t>死亡或失踪：死亡是指父母自然死亡或人民法院宣告死亡， 失踪是指人民法院宣告失踪。宣告死亡和宣告失踪由人民法院依</w:t>
                  </w:r>
                </w:p>
                <w:p>
                  <w:pPr>
                    <w:pStyle w:val="2"/>
                    <w:spacing w:before="2" w:line="385" w:lineRule="exact"/>
                    <w:ind w:left="20"/>
                  </w:pPr>
                  <w:r>
                    <w:rPr>
                      <w:spacing w:val="-8"/>
                    </w:rPr>
                    <w:t>法审查利害关系人申请，对符合相关法律规定的自然人作出宣告</w:t>
                  </w:r>
                </w:p>
              </w:txbxContent>
            </v:textbox>
          </v:shape>
        </w:pict>
      </w:r>
      <w:r>
        <w:pict>
          <v:shape id="_x0000_s1063" o:spid="_x0000_s1063" o:spt="202" type="#_x0000_t202" style="position:absolute;left:0pt;margin-left:93.95pt;margin-top:757.5pt;height:17.5pt;width:36.9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2</w:t>
                  </w:r>
                  <w:r>
                    <w:rPr>
                      <w:sz w:val="28"/>
                    </w:rPr>
                    <w:t>—</w:t>
                  </w: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shape id="_x0000_s1064" o:spid="_x0000_s1064" o:spt="202" type="#_x0000_t202" style="position:absolute;left:0pt;margin-left:81.15pt;margin-top:106.85pt;height:634.05pt;width:441.4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pStyle w:val="2"/>
                    <w:spacing w:line="385" w:lineRule="exact"/>
                    <w:ind w:left="20"/>
                  </w:pPr>
                  <w:r>
                    <w:t>死亡或宣告失踪的判决书。</w:t>
                  </w:r>
                </w:p>
                <w:p>
                  <w:pPr>
                    <w:pStyle w:val="2"/>
                    <w:spacing w:before="150"/>
                    <w:ind w:left="647"/>
                    <w:rPr>
                      <w:rFonts w:hint="eastAsia" w:ascii="黑体" w:eastAsia="黑体"/>
                    </w:rPr>
                  </w:pPr>
                  <w:r>
                    <w:rPr>
                      <w:rFonts w:hint="eastAsia" w:ascii="黑体" w:eastAsia="黑体"/>
                    </w:rPr>
                    <w:t>二、规范认定流程</w:t>
                  </w:r>
                </w:p>
                <w:p>
                  <w:pPr>
                    <w:pStyle w:val="2"/>
                    <w:spacing w:before="151" w:line="328" w:lineRule="auto"/>
                    <w:ind w:left="20" w:right="17" w:firstLine="627"/>
                    <w:jc w:val="both"/>
                  </w:pPr>
                  <w:r>
                    <w:rPr>
                      <w:spacing w:val="-7"/>
                    </w:rPr>
                    <w:t>（一）</w:t>
                  </w:r>
                  <w:r>
                    <w:rPr>
                      <w:spacing w:val="-9"/>
                    </w:rPr>
                    <w:t>申请。事实无人抚养儿童监护人或受监护人委托的近亲属携带儿童户口簿原件、监护人身份证原件，向儿童户籍所在地的镇政府（街道办事处）提出申请，并填写《事实无人抚养儿</w:t>
                  </w:r>
                  <w:r>
                    <w:rPr>
                      <w:spacing w:val="-24"/>
                    </w:rPr>
                    <w:t>童基本生活补贴申请表》</w:t>
                  </w:r>
                  <w:r>
                    <w:rPr>
                      <w:spacing w:val="-7"/>
                    </w:rPr>
                    <w:t>（见附件</w:t>
                  </w:r>
                  <w:r>
                    <w:rPr>
                      <w:spacing w:val="-165"/>
                    </w:rPr>
                    <w:t>）</w:t>
                  </w:r>
                  <w:r>
                    <w:rPr>
                      <w:spacing w:val="-7"/>
                    </w:rPr>
                    <w:t>。情况特殊的，可由儿童所在村（居）</w:t>
                  </w:r>
                  <w:r>
                    <w:rPr>
                      <w:spacing w:val="-8"/>
                    </w:rPr>
                    <w:t>民委员会提出申请。申请时同时提交父母双方的以下相</w:t>
                  </w:r>
                  <w:r>
                    <w:rPr>
                      <w:spacing w:val="-6"/>
                    </w:rPr>
                    <w:t>关材料：</w:t>
                  </w:r>
                </w:p>
                <w:p>
                  <w:pPr>
                    <w:pStyle w:val="2"/>
                    <w:numPr>
                      <w:ilvl w:val="0"/>
                      <w:numId w:val="1"/>
                    </w:numPr>
                    <w:tabs>
                      <w:tab w:val="left" w:pos="966"/>
                    </w:tabs>
                    <w:spacing w:before="0" w:after="0" w:line="400" w:lineRule="exact"/>
                    <w:ind w:left="965" w:right="0" w:hanging="319"/>
                    <w:jc w:val="left"/>
                  </w:pPr>
                  <w:r>
                    <w:rPr>
                      <w:spacing w:val="-7"/>
                    </w:rPr>
                    <w:t>属于重残的，提供残联部门颁发的《残疾人证》；</w:t>
                  </w:r>
                </w:p>
                <w:p>
                  <w:pPr>
                    <w:pStyle w:val="2"/>
                    <w:numPr>
                      <w:ilvl w:val="0"/>
                      <w:numId w:val="1"/>
                    </w:numPr>
                    <w:tabs>
                      <w:tab w:val="left" w:pos="966"/>
                    </w:tabs>
                    <w:spacing w:before="149" w:after="0" w:line="328" w:lineRule="auto"/>
                    <w:ind w:left="20" w:right="17" w:firstLine="627"/>
                    <w:jc w:val="left"/>
                  </w:pPr>
                  <w:r>
                    <w:rPr>
                      <w:spacing w:val="-8"/>
                    </w:rPr>
                    <w:t>属于重病的，提供县级及以上医疗卫生单位出具的病历、诊断证明或出院证明；</w:t>
                  </w:r>
                </w:p>
                <w:p>
                  <w:pPr>
                    <w:pStyle w:val="2"/>
                    <w:numPr>
                      <w:ilvl w:val="0"/>
                      <w:numId w:val="1"/>
                    </w:numPr>
                    <w:tabs>
                      <w:tab w:val="left" w:pos="966"/>
                    </w:tabs>
                    <w:spacing w:before="0" w:after="0" w:line="407" w:lineRule="exact"/>
                    <w:ind w:left="965" w:right="0" w:hanging="319"/>
                    <w:jc w:val="left"/>
                  </w:pPr>
                  <w:r>
                    <w:rPr>
                      <w:spacing w:val="-7"/>
                    </w:rPr>
                    <w:t>属于服刑的，提供人民法院刑事判决书；</w:t>
                  </w:r>
                </w:p>
                <w:p>
                  <w:pPr>
                    <w:pStyle w:val="2"/>
                    <w:numPr>
                      <w:ilvl w:val="0"/>
                      <w:numId w:val="1"/>
                    </w:numPr>
                    <w:tabs>
                      <w:tab w:val="left" w:pos="966"/>
                    </w:tabs>
                    <w:spacing w:before="149" w:after="0" w:line="328" w:lineRule="auto"/>
                    <w:ind w:left="20" w:right="17" w:firstLine="627"/>
                    <w:jc w:val="left"/>
                  </w:pPr>
                  <w:r>
                    <w:rPr>
                      <w:spacing w:val="-8"/>
                    </w:rPr>
                    <w:t>属于被强制戒毒的，提供县级及以上公安或司法行政部门出具的强制隔离戒毒决定书；</w:t>
                  </w:r>
                </w:p>
                <w:p>
                  <w:pPr>
                    <w:pStyle w:val="2"/>
                    <w:numPr>
                      <w:ilvl w:val="0"/>
                      <w:numId w:val="1"/>
                    </w:numPr>
                    <w:tabs>
                      <w:tab w:val="left" w:pos="966"/>
                    </w:tabs>
                    <w:spacing w:before="0" w:after="0" w:line="326" w:lineRule="auto"/>
                    <w:ind w:left="20" w:right="18" w:firstLine="627"/>
                    <w:jc w:val="left"/>
                  </w:pPr>
                  <w:r>
                    <w:rPr>
                      <w:spacing w:val="-7"/>
                    </w:rPr>
                    <w:t>属于死亡的，提供《居民死亡医学证明》或公安机关出具</w:t>
                  </w:r>
                  <w:r>
                    <w:rPr>
                      <w:spacing w:val="-8"/>
                    </w:rPr>
                    <w:t>的死亡注销户口证明或人民法院宣告死亡的民事判决书；</w:t>
                  </w:r>
                </w:p>
                <w:p>
                  <w:pPr>
                    <w:pStyle w:val="2"/>
                    <w:numPr>
                      <w:ilvl w:val="0"/>
                      <w:numId w:val="1"/>
                    </w:numPr>
                    <w:tabs>
                      <w:tab w:val="left" w:pos="966"/>
                    </w:tabs>
                    <w:spacing w:before="2" w:after="0" w:line="328" w:lineRule="auto"/>
                    <w:ind w:left="20" w:right="18" w:firstLine="627"/>
                    <w:jc w:val="left"/>
                  </w:pPr>
                  <w:r>
                    <w:rPr>
                      <w:spacing w:val="-7"/>
                    </w:rPr>
                    <w:t>属于被执行其他限制人身自由措施的，提供限制人身自由的法律文书或相关证明材料；</w:t>
                  </w:r>
                </w:p>
                <w:p>
                  <w:pPr>
                    <w:pStyle w:val="2"/>
                    <w:numPr>
                      <w:ilvl w:val="0"/>
                      <w:numId w:val="1"/>
                    </w:numPr>
                    <w:tabs>
                      <w:tab w:val="left" w:pos="966"/>
                    </w:tabs>
                    <w:spacing w:before="0" w:after="0" w:line="406" w:lineRule="exact"/>
                    <w:ind w:left="965" w:right="0" w:hanging="319"/>
                    <w:jc w:val="left"/>
                  </w:pPr>
                  <w:r>
                    <w:rPr>
                      <w:spacing w:val="-7"/>
                    </w:rPr>
                    <w:t>属于失踪的，提供人民法院宣告失踪民事判决书；</w:t>
                  </w:r>
                </w:p>
                <w:p>
                  <w:pPr>
                    <w:pStyle w:val="2"/>
                    <w:numPr>
                      <w:ilvl w:val="0"/>
                      <w:numId w:val="1"/>
                    </w:numPr>
                    <w:tabs>
                      <w:tab w:val="left" w:pos="966"/>
                    </w:tabs>
                    <w:spacing w:before="150" w:after="0" w:line="328" w:lineRule="auto"/>
                    <w:ind w:left="20" w:right="17" w:firstLine="627"/>
                    <w:jc w:val="both"/>
                  </w:pPr>
                  <w:r>
                    <w:rPr>
                      <w:spacing w:val="-8"/>
                    </w:rPr>
                    <w:t>属于失联的，提供事实无人抚养儿童监护人或受监护人委托的近亲属报案失联的情况说明（</w:t>
                  </w:r>
                  <w:r>
                    <w:rPr>
                      <w:spacing w:val="-7"/>
                    </w:rPr>
                    <w:t>注明报案人姓名、报案时间、</w:t>
                  </w:r>
                  <w:r>
                    <w:rPr>
                      <w:spacing w:val="-18"/>
                    </w:rPr>
                    <w:t>受案派出所、失联人基本信息等情况</w:t>
                  </w:r>
                  <w:r>
                    <w:rPr>
                      <w:spacing w:val="-112"/>
                    </w:rPr>
                    <w:t>）</w:t>
                  </w:r>
                  <w:r>
                    <w:rPr>
                      <w:spacing w:val="-18"/>
                    </w:rPr>
                    <w:t>以及公安部门向镇政府</w:t>
                  </w:r>
                  <w:r>
                    <w:rPr>
                      <w:spacing w:val="-9"/>
                    </w:rPr>
                    <w:t>（街</w:t>
                  </w:r>
                </w:p>
                <w:p>
                  <w:pPr>
                    <w:pStyle w:val="2"/>
                    <w:spacing w:line="380" w:lineRule="exact"/>
                    <w:ind w:left="20"/>
                  </w:pPr>
                  <w:r>
                    <w:t>道办事处）出具的查找无果书面说明材料。</w:t>
                  </w:r>
                </w:p>
              </w:txbxContent>
            </v:textbox>
          </v:shape>
        </w:pict>
      </w:r>
      <w:r>
        <w:pict>
          <v:shape id="_x0000_s1065" o:spid="_x0000_s1065" o:spt="202" type="#_x0000_t202" style="position:absolute;left:0pt;margin-left:472.75pt;margin-top:757.5pt;height:17.5pt;width:36.9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3</w:t>
                  </w:r>
                  <w:r>
                    <w:rPr>
                      <w:sz w:val="28"/>
                    </w:rPr>
                    <w:t>—</w:t>
                  </w: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shape id="_x0000_s1066" o:spid="_x0000_s1066" o:spt="202" type="#_x0000_t202" style="position:absolute;left:0pt;margin-left:81.15pt;margin-top:106.85pt;height:654.25pt;width:449.3pt;mso-position-horizontal-relative:page;mso-position-vertical-relative:page;z-index:-251645952;mso-width-relative:page;mso-height-relative:page;" filled="f" stroked="f" coordsize="21600,21600">
            <v:path/>
            <v:fill on="f" focussize="0,0"/>
            <v:stroke on="f"/>
            <v:imagedata o:title=""/>
            <o:lock v:ext="edit" aspectratio="f"/>
            <v:textbox inset="0mm,0mm,0mm,0mm">
              <w:txbxContent>
                <w:p>
                  <w:pPr>
                    <w:pStyle w:val="2"/>
                    <w:spacing w:line="385" w:lineRule="exact"/>
                    <w:ind w:left="647"/>
                  </w:pPr>
                  <w:r>
                    <w:t>（二）查验。镇政府（街道办事处）受理申请后，应当对事</w:t>
                  </w:r>
                </w:p>
                <w:p>
                  <w:pPr>
                    <w:pStyle w:val="2"/>
                    <w:spacing w:before="150" w:line="328" w:lineRule="auto"/>
                    <w:ind w:left="20" w:right="175"/>
                    <w:jc w:val="both"/>
                  </w:pPr>
                  <w:r>
                    <w:rPr>
                      <w:spacing w:val="-8"/>
                    </w:rPr>
                    <w:t>实无人抚养儿童父母重残、重病、服刑在押、强制隔离戒毒、被执行其他限制人身自由的措施、失联以及死亡、失踪等情况进行查验，查验一般采取部门信息比对的方式进行，因档案管理、数据缺失等原因不能通过部门信息比对核实的，可以请申请人协助提供必要补充材料。镇政府（街道办事处</w:t>
                  </w:r>
                  <w:r>
                    <w:rPr>
                      <w:spacing w:val="-7"/>
                    </w:rPr>
                    <w:t>）应当在自收到申请之</w:t>
                  </w:r>
                  <w:r>
                    <w:rPr>
                      <w:spacing w:val="-31"/>
                    </w:rPr>
                    <w:t xml:space="preserve">日起 </w:t>
                  </w:r>
                  <w:r>
                    <w:t>10</w:t>
                  </w:r>
                  <w:r>
                    <w:rPr>
                      <w:spacing w:val="-25"/>
                    </w:rPr>
                    <w:t xml:space="preserve"> 个工作日内作出查验结论。对符合条件的，连同申报材料</w:t>
                  </w:r>
                  <w:r>
                    <w:rPr>
                      <w:spacing w:val="-23"/>
                    </w:rPr>
                    <w:t>一并报县级民政部门。对有异议的，可根据工作需要采取入户调</w:t>
                  </w:r>
                  <w:r>
                    <w:rPr>
                      <w:spacing w:val="-22"/>
                    </w:rPr>
                    <w:t>查、邻里访问、信函索证、群众评议等方式再次进行核实。为保护儿童隐私，不宜设置公示环节。</w:t>
                  </w:r>
                </w:p>
                <w:p>
                  <w:pPr>
                    <w:pStyle w:val="2"/>
                    <w:spacing w:line="395" w:lineRule="exact"/>
                    <w:ind w:left="647"/>
                  </w:pPr>
                  <w:r>
                    <w:t>（三）确认。县级民政部门应自收到申报材料及查验结论之</w:t>
                  </w:r>
                </w:p>
                <w:p>
                  <w:pPr>
                    <w:pStyle w:val="2"/>
                    <w:spacing w:before="151" w:line="328" w:lineRule="auto"/>
                    <w:ind w:left="20" w:right="175"/>
                    <w:jc w:val="both"/>
                  </w:pPr>
                  <w:r>
                    <w:rPr>
                      <w:spacing w:val="-31"/>
                    </w:rPr>
                    <w:t xml:space="preserve">日起 </w:t>
                  </w:r>
                  <w:r>
                    <w:t>5</w:t>
                  </w:r>
                  <w:r>
                    <w:rPr>
                      <w:spacing w:val="-16"/>
                    </w:rPr>
                    <w:t xml:space="preserve"> 个工作日内完成审核确认。符合条件的，从确认的次月起纳入保障范围，同时将有关信息录入“全国儿童福利信息管理系</w:t>
                  </w:r>
                  <w:r>
                    <w:rPr>
                      <w:spacing w:val="-21"/>
                      <w:w w:val="100"/>
                    </w:rPr>
                    <w:t>统”；不符合保障条件的，应当书面说明理由。</w:t>
                  </w:r>
                </w:p>
                <w:p>
                  <w:pPr>
                    <w:pStyle w:val="2"/>
                    <w:spacing w:line="328" w:lineRule="auto"/>
                    <w:ind w:left="20" w:right="17" w:firstLine="627"/>
                  </w:pPr>
                  <w:r>
                    <w:rPr>
                      <w:spacing w:val="-7"/>
                    </w:rPr>
                    <w:t>（四</w:t>
                  </w:r>
                  <w:r>
                    <w:rPr>
                      <w:spacing w:val="-47"/>
                    </w:rPr>
                    <w:t>）</w:t>
                  </w:r>
                  <w:r>
                    <w:rPr>
                      <w:spacing w:val="-17"/>
                    </w:rPr>
                    <w:t>终止。建立事实无人抚养儿童探视巡访制度，村</w:t>
                  </w:r>
                  <w:r>
                    <w:rPr>
                      <w:spacing w:val="-7"/>
                    </w:rPr>
                    <w:t>（居） 民委员会每月、镇政府（</w:t>
                  </w:r>
                  <w:r>
                    <w:rPr>
                      <w:spacing w:val="-8"/>
                    </w:rPr>
                    <w:t>街道办事处</w:t>
                  </w:r>
                  <w:r>
                    <w:rPr>
                      <w:spacing w:val="-7"/>
                    </w:rPr>
                    <w:t>）每季度、县级民政部门每</w:t>
                  </w:r>
                  <w:r>
                    <w:rPr>
                      <w:spacing w:val="-8"/>
                    </w:rPr>
                    <w:t>半年一次，对事实无人抚养儿童探视巡访，了解事实无人抚养儿童生活、学习等各方面情况。规定保障情形发生变化的，事实无人抚养儿童监护人或受委托的亲属、村</w:t>
                  </w:r>
                  <w:r>
                    <w:rPr>
                      <w:spacing w:val="-7"/>
                    </w:rPr>
                    <w:t>（居）民委员会应当及时告知镇政府（街道办事处</w:t>
                  </w:r>
                  <w:r>
                    <w:rPr>
                      <w:spacing w:val="-165"/>
                    </w:rPr>
                    <w:t>）</w:t>
                  </w:r>
                  <w:r>
                    <w:rPr>
                      <w:spacing w:val="-7"/>
                    </w:rPr>
                    <w:t>。镇政府（街道办事处</w:t>
                  </w:r>
                  <w:r>
                    <w:rPr>
                      <w:spacing w:val="-165"/>
                    </w:rPr>
                    <w:t>）</w:t>
                  </w:r>
                  <w:r>
                    <w:rPr>
                      <w:spacing w:val="-7"/>
                    </w:rPr>
                    <w:t>、县级民政部</w:t>
                  </w:r>
                  <w:r>
                    <w:rPr>
                      <w:spacing w:val="-8"/>
                    </w:rPr>
                    <w:t>门要加强动态管理，对有下列情形之一，不再符合规定保障情形</w:t>
                  </w:r>
                  <w:r>
                    <w:rPr>
                      <w:spacing w:val="-26"/>
                    </w:rPr>
                    <w:t>的，应当自出现规定情形的次月起及时终止其保障资格，并从“全</w:t>
                  </w:r>
                </w:p>
                <w:p>
                  <w:pPr>
                    <w:pStyle w:val="2"/>
                    <w:spacing w:line="371" w:lineRule="exact"/>
                    <w:ind w:left="20"/>
                  </w:pPr>
                  <w:r>
                    <w:t>国儿童福利信息管理系统”中作减员处理。</w:t>
                  </w:r>
                </w:p>
              </w:txbxContent>
            </v:textbox>
          </v:shape>
        </w:pict>
      </w:r>
      <w:r>
        <w:pict>
          <v:shape id="_x0000_s1067" o:spid="_x0000_s1067" o:spt="202" type="#_x0000_t202" style="position:absolute;left:0pt;margin-left:93.95pt;margin-top:757.5pt;height:17.5pt;width:36.95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4</w:t>
                  </w:r>
                  <w:r>
                    <w:rPr>
                      <w:sz w:val="28"/>
                    </w:rPr>
                    <w:t>—</w:t>
                  </w: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shape id="_x0000_s1068" o:spid="_x0000_s1068" o:spt="202" type="#_x0000_t202" style="position:absolute;left:0pt;margin-left:81.2pt;margin-top:106.85pt;height:634.05pt;width:441.4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pStyle w:val="2"/>
                    <w:numPr>
                      <w:ilvl w:val="0"/>
                      <w:numId w:val="2"/>
                    </w:numPr>
                    <w:tabs>
                      <w:tab w:val="left" w:pos="966"/>
                    </w:tabs>
                    <w:spacing w:before="0" w:after="0" w:line="385" w:lineRule="exact"/>
                    <w:ind w:left="965" w:right="0" w:hanging="319"/>
                    <w:jc w:val="left"/>
                  </w:pPr>
                  <w:r>
                    <w:rPr>
                      <w:spacing w:val="-7"/>
                    </w:rPr>
                    <w:t>事实无人抚养儿童死亡或失踪的；</w:t>
                  </w:r>
                </w:p>
                <w:p>
                  <w:pPr>
                    <w:pStyle w:val="2"/>
                    <w:numPr>
                      <w:ilvl w:val="0"/>
                      <w:numId w:val="2"/>
                    </w:numPr>
                    <w:tabs>
                      <w:tab w:val="left" w:pos="966"/>
                    </w:tabs>
                    <w:spacing w:before="150" w:after="0" w:line="240" w:lineRule="auto"/>
                    <w:ind w:left="965" w:right="0" w:hanging="319"/>
                    <w:jc w:val="left"/>
                  </w:pPr>
                  <w:r>
                    <w:rPr>
                      <w:spacing w:val="-15"/>
                    </w:rPr>
                    <w:t xml:space="preserve">事实无人抚养儿童年满 </w:t>
                  </w:r>
                  <w:r>
                    <w:t>18</w:t>
                  </w:r>
                  <w:r>
                    <w:rPr>
                      <w:spacing w:val="-24"/>
                    </w:rPr>
                    <w:t xml:space="preserve"> 周岁的；</w:t>
                  </w:r>
                </w:p>
                <w:p>
                  <w:pPr>
                    <w:pStyle w:val="2"/>
                    <w:numPr>
                      <w:ilvl w:val="0"/>
                      <w:numId w:val="2"/>
                    </w:numPr>
                    <w:tabs>
                      <w:tab w:val="left" w:pos="967"/>
                    </w:tabs>
                    <w:spacing w:before="151" w:after="0" w:line="240" w:lineRule="auto"/>
                    <w:ind w:left="966" w:right="0" w:hanging="320"/>
                    <w:jc w:val="left"/>
                  </w:pPr>
                  <w:r>
                    <w:rPr>
                      <w:spacing w:val="-7"/>
                    </w:rPr>
                    <w:t>失联、失踪父母出现的；</w:t>
                  </w:r>
                </w:p>
                <w:p>
                  <w:pPr>
                    <w:pStyle w:val="2"/>
                    <w:numPr>
                      <w:ilvl w:val="0"/>
                      <w:numId w:val="2"/>
                    </w:numPr>
                    <w:tabs>
                      <w:tab w:val="left" w:pos="966"/>
                    </w:tabs>
                    <w:spacing w:before="149" w:after="0" w:line="240" w:lineRule="auto"/>
                    <w:ind w:left="965" w:right="0" w:hanging="319"/>
                    <w:jc w:val="left"/>
                  </w:pPr>
                  <w:r>
                    <w:rPr>
                      <w:spacing w:val="-7"/>
                    </w:rPr>
                    <w:t>父母服刑、戒毒期满或依法恢复人身自由的；</w:t>
                  </w:r>
                </w:p>
                <w:p>
                  <w:pPr>
                    <w:pStyle w:val="2"/>
                    <w:numPr>
                      <w:ilvl w:val="0"/>
                      <w:numId w:val="2"/>
                    </w:numPr>
                    <w:tabs>
                      <w:tab w:val="left" w:pos="966"/>
                    </w:tabs>
                    <w:spacing w:before="150" w:after="0" w:line="328" w:lineRule="auto"/>
                    <w:ind w:left="20" w:right="17" w:firstLine="627"/>
                    <w:jc w:val="both"/>
                  </w:pPr>
                  <w:r>
                    <w:rPr>
                      <w:spacing w:val="-8"/>
                    </w:rPr>
                    <w:t>事实无人抚养儿童户籍迁出本辖区，迁出地县级民政部门从次月停止发放，转为迁入地县级民政部门发放，并做好档案和信息系统的相关衔接工作；</w:t>
                  </w:r>
                </w:p>
                <w:p>
                  <w:pPr>
                    <w:pStyle w:val="2"/>
                    <w:numPr>
                      <w:ilvl w:val="0"/>
                      <w:numId w:val="2"/>
                    </w:numPr>
                    <w:tabs>
                      <w:tab w:val="left" w:pos="966"/>
                    </w:tabs>
                    <w:spacing w:before="0" w:after="0" w:line="405" w:lineRule="exact"/>
                    <w:ind w:left="965" w:right="0" w:hanging="319"/>
                    <w:jc w:val="left"/>
                  </w:pPr>
                  <w:r>
                    <w:rPr>
                      <w:spacing w:val="-7"/>
                    </w:rPr>
                    <w:t>事实无人抚养儿童被收养的；</w:t>
                  </w:r>
                </w:p>
                <w:p>
                  <w:pPr>
                    <w:pStyle w:val="2"/>
                    <w:numPr>
                      <w:ilvl w:val="0"/>
                      <w:numId w:val="2"/>
                    </w:numPr>
                    <w:tabs>
                      <w:tab w:val="left" w:pos="966"/>
                    </w:tabs>
                    <w:spacing w:before="151" w:after="0" w:line="240" w:lineRule="auto"/>
                    <w:ind w:left="965" w:right="0" w:hanging="319"/>
                    <w:jc w:val="left"/>
                  </w:pPr>
                  <w:r>
                    <w:rPr>
                      <w:spacing w:val="-7"/>
                    </w:rPr>
                    <w:t>父母重新具备抚养能力的；</w:t>
                  </w:r>
                </w:p>
                <w:p>
                  <w:pPr>
                    <w:pStyle w:val="2"/>
                    <w:numPr>
                      <w:ilvl w:val="0"/>
                      <w:numId w:val="2"/>
                    </w:numPr>
                    <w:tabs>
                      <w:tab w:val="left" w:pos="966"/>
                    </w:tabs>
                    <w:spacing w:before="149" w:after="0" w:line="240" w:lineRule="auto"/>
                    <w:ind w:left="965" w:right="0" w:hanging="319"/>
                    <w:jc w:val="left"/>
                  </w:pPr>
                  <w:r>
                    <w:rPr>
                      <w:spacing w:val="-7"/>
                    </w:rPr>
                    <w:t>其他不符合保障条件情形的。</w:t>
                  </w:r>
                </w:p>
                <w:p>
                  <w:pPr>
                    <w:pStyle w:val="2"/>
                    <w:spacing w:before="150"/>
                    <w:ind w:left="647"/>
                    <w:rPr>
                      <w:rFonts w:hint="eastAsia" w:ascii="黑体" w:eastAsia="黑体"/>
                    </w:rPr>
                  </w:pPr>
                  <w:r>
                    <w:rPr>
                      <w:rFonts w:hint="eastAsia" w:ascii="黑体" w:eastAsia="黑体"/>
                    </w:rPr>
                    <w:t>三、突出保障重点</w:t>
                  </w:r>
                </w:p>
                <w:p>
                  <w:pPr>
                    <w:pStyle w:val="2"/>
                    <w:spacing w:before="151" w:line="328" w:lineRule="auto"/>
                    <w:ind w:left="20" w:right="17" w:firstLine="627"/>
                    <w:jc w:val="both"/>
                  </w:pPr>
                  <w:r>
                    <w:rPr>
                      <w:spacing w:val="-7"/>
                    </w:rPr>
                    <w:t>（一）</w:t>
                  </w:r>
                  <w:r>
                    <w:rPr>
                      <w:spacing w:val="-9"/>
                    </w:rPr>
                    <w:t>强化基本生活保障。事实无人抚养儿童参照孤儿生活</w:t>
                  </w:r>
                  <w:r>
                    <w:rPr>
                      <w:spacing w:val="-20"/>
                    </w:rPr>
                    <w:t xml:space="preserve">保障标准发放基本生活费。年满 </w:t>
                  </w:r>
                  <w:r>
                    <w:t>18</w:t>
                  </w:r>
                  <w:r>
                    <w:rPr>
                      <w:spacing w:val="-21"/>
                    </w:rPr>
                    <w:t xml:space="preserve"> 周岁后，仍在全日制学校就读的，继续享受基本生活费等相应福利待遇。补贴资金采取社会化方式发放给儿童本人账户，或发放给监护人个人账户或福利机构集体账户，并明确其对儿童的监护、抚养义务。已获得最低生活保障金、特困人员救助供养金或者困难残疾人生活补贴且未达到事实无人抚养儿童基本生活补贴标准的实行补差发放，其他的按照补贴标准全额发放。已全额领取补贴的事实无人抚养儿童家庭申请最低生活保障或特困救助供养的，事实无人抚养儿童基本生活费不计入家庭收入。在享受最低生活保障或特困救助供养待遇之后，根据人均救助水平重新计算、补差发放。已全额领取事实</w:t>
                  </w:r>
                </w:p>
                <w:p>
                  <w:pPr>
                    <w:pStyle w:val="2"/>
                    <w:spacing w:line="366" w:lineRule="exact"/>
                    <w:ind w:left="20"/>
                  </w:pPr>
                  <w:r>
                    <w:t>无人抚养儿童补贴的残疾儿童不享受困难残疾人生活补贴。</w:t>
                  </w:r>
                </w:p>
              </w:txbxContent>
            </v:textbox>
          </v:shape>
        </w:pict>
      </w:r>
      <w:r>
        <w:pict>
          <v:shape id="_x0000_s1069" o:spid="_x0000_s1069" o:spt="202" type="#_x0000_t202" style="position:absolute;left:0pt;margin-left:472.75pt;margin-top:757.5pt;height:17.5pt;width:36.95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5</w:t>
                  </w:r>
                  <w:r>
                    <w:rPr>
                      <w:sz w:val="28"/>
                    </w:rPr>
                    <w:t>—</w:t>
                  </w: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shape id="_x0000_s1070" o:spid="_x0000_s1070" o:spt="202" type="#_x0000_t202" style="position:absolute;left:0pt;margin-left:81.2pt;margin-top:106.85pt;height:634.05pt;width:449.3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pStyle w:val="2"/>
                    <w:spacing w:line="385" w:lineRule="exact"/>
                    <w:ind w:left="647"/>
                  </w:pPr>
                  <w:r>
                    <w:t>（二）加强医疗康复保障。事实无人抚养儿童参照孤儿享受</w:t>
                  </w:r>
                </w:p>
                <w:p>
                  <w:pPr>
                    <w:pStyle w:val="2"/>
                    <w:spacing w:before="150" w:line="328" w:lineRule="auto"/>
                    <w:ind w:left="20" w:right="17"/>
                  </w:pPr>
                  <w:r>
                    <w:rPr>
                      <w:spacing w:val="-8"/>
                    </w:rPr>
                    <w:t>有关医疗保障政策。由医疗救助资金为其解决参加基本医疗保险</w:t>
                  </w:r>
                  <w:r>
                    <w:rPr>
                      <w:spacing w:val="-21"/>
                    </w:rPr>
                    <w:t>个人缴费。重点加大对生活困难家庭的重病、重残儿童救助力度。加强城乡居民基本医疗保险、大病保险、医疗救助有效衔接，实施综合保障，梯次减轻费用负担。符合条件的事实无人抚养儿童可同时享受重度残疾人护理补贴及康复救助等相关政策。</w:t>
                  </w:r>
                </w:p>
                <w:p>
                  <w:pPr>
                    <w:pStyle w:val="2"/>
                    <w:spacing w:line="328" w:lineRule="auto"/>
                    <w:ind w:left="20" w:right="174" w:firstLine="627"/>
                    <w:jc w:val="both"/>
                  </w:pPr>
                  <w:r>
                    <w:rPr>
                      <w:spacing w:val="-7"/>
                    </w:rPr>
                    <w:t>（三）</w:t>
                  </w:r>
                  <w:r>
                    <w:rPr>
                      <w:spacing w:val="-9"/>
                    </w:rPr>
                    <w:t>完善教育资助救助。将事实无人抚养儿童参照孤儿纳入教育资助范围，享受相应的政策待遇，优先纳入国家资助政策体系和教育帮扶体系。对于残疾事实无人抚养儿童，通过普通学校就读、特殊教育学校就读、儿童福利机构特教班就读、送教上门等多种方式，做好教育安置。将义务教育阶段的事实无人抚养儿童列为享受生活费补助优先对象，对就读高中阶段</w:t>
                  </w:r>
                  <w:r>
                    <w:rPr>
                      <w:spacing w:val="-7"/>
                    </w:rPr>
                    <w:t>（含普通高中及中职学校）</w:t>
                  </w:r>
                  <w:r>
                    <w:rPr>
                      <w:spacing w:val="-8"/>
                    </w:rPr>
                    <w:t>的事实无人抚养儿童，根据家庭困难情况开展结对帮扶和慈善救助。完善义务教育控辍保学工作机制，依法完成义务教育。事实无人抚养儿童成年后仍在校就读的，按照国家和省有关规定享受相应政策。</w:t>
                  </w:r>
                </w:p>
                <w:p>
                  <w:pPr>
                    <w:pStyle w:val="2"/>
                    <w:spacing w:line="393" w:lineRule="exact"/>
                    <w:ind w:left="647"/>
                  </w:pPr>
                  <w:r>
                    <w:rPr>
                      <w:spacing w:val="-7"/>
                    </w:rPr>
                    <w:t>（四）</w:t>
                  </w:r>
                  <w:r>
                    <w:rPr>
                      <w:spacing w:val="-9"/>
                    </w:rPr>
                    <w:t>督促落实监护责任。对故意或者恶意不履行监护职责</w:t>
                  </w:r>
                </w:p>
                <w:p>
                  <w:pPr>
                    <w:pStyle w:val="2"/>
                    <w:spacing w:before="142" w:line="328" w:lineRule="auto"/>
                    <w:ind w:left="20" w:right="171"/>
                    <w:jc w:val="both"/>
                  </w:pPr>
                  <w:r>
                    <w:rPr>
                      <w:spacing w:val="-8"/>
                    </w:rPr>
                    <w:t>等各类侵害儿童权益的违法犯罪行为，人民法院、人民检察院和公安机关等部门应当依法打击，根据情节轻重依法追究其法律责</w:t>
                  </w:r>
                  <w:r>
                    <w:rPr>
                      <w:spacing w:val="-19"/>
                    </w:rPr>
                    <w:t>任。对符合《最高人民法院 最高人民检察院 公安部 民政部关于</w:t>
                  </w:r>
                  <w:r>
                    <w:rPr>
                      <w:spacing w:val="-8"/>
                    </w:rPr>
                    <w:t>依法处理监护人侵害未成年人权益行为若干问题的意见》</w:t>
                  </w:r>
                  <w:r>
                    <w:rPr>
                      <w:spacing w:val="-1"/>
                    </w:rPr>
                    <w:t>（</w:t>
                  </w:r>
                  <w:r>
                    <w:rPr>
                      <w:spacing w:val="-7"/>
                    </w:rPr>
                    <w:t>法发</w:t>
                  </w:r>
                </w:p>
                <w:p>
                  <w:pPr>
                    <w:pStyle w:val="2"/>
                    <w:spacing w:line="402" w:lineRule="exact"/>
                    <w:ind w:left="20"/>
                  </w:pPr>
                  <w:r>
                    <w:rPr>
                      <w:spacing w:val="-6"/>
                    </w:rPr>
                    <w:t>〔</w:t>
                  </w:r>
                  <w:r>
                    <w:rPr>
                      <w:spacing w:val="-4"/>
                    </w:rPr>
                    <w:t>2014</w:t>
                  </w:r>
                  <w:r>
                    <w:rPr>
                      <w:spacing w:val="-26"/>
                    </w:rPr>
                    <w:t>〕</w:t>
                  </w:r>
                  <w:r>
                    <w:t>24</w:t>
                  </w:r>
                  <w:r>
                    <w:rPr>
                      <w:spacing w:val="-43"/>
                    </w:rPr>
                    <w:t xml:space="preserve"> 号</w:t>
                  </w:r>
                  <w:r>
                    <w:rPr>
                      <w:spacing w:val="-26"/>
                    </w:rPr>
                    <w:t>）</w:t>
                  </w:r>
                  <w:r>
                    <w:rPr>
                      <w:spacing w:val="-12"/>
                    </w:rPr>
                    <w:t>规定情形的，应当依法撤销监护人监护资格。对</w:t>
                  </w:r>
                </w:p>
                <w:p>
                  <w:pPr>
                    <w:pStyle w:val="2"/>
                    <w:spacing w:before="150" w:line="385" w:lineRule="exact"/>
                    <w:ind w:left="20"/>
                  </w:pPr>
                  <w:r>
                    <w:rPr>
                      <w:spacing w:val="-8"/>
                    </w:rPr>
                    <w:t>有能力履行抚养义务而拒不抚养的父母，民政部门可依法追索抚</w:t>
                  </w:r>
                </w:p>
              </w:txbxContent>
            </v:textbox>
          </v:shape>
        </w:pict>
      </w:r>
      <w:r>
        <w:pict>
          <v:shape id="_x0000_s1071" o:spid="_x0000_s1071" o:spt="202" type="#_x0000_t202" style="position:absolute;left:0pt;margin-left:93.95pt;margin-top:757.5pt;height:17.5pt;width:36.95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6</w:t>
                  </w:r>
                  <w:r>
                    <w:rPr>
                      <w:sz w:val="28"/>
                    </w:rPr>
                    <w:t>—</w:t>
                  </w: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shape id="_x0000_s1072" o:spid="_x0000_s1072" o:spt="202" type="#_x0000_t202" style="position:absolute;left:0pt;margin-left:81.15pt;margin-top:106.85pt;height:634.05pt;width:449.7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pPr>
                    <w:pStyle w:val="2"/>
                    <w:spacing w:line="385" w:lineRule="exact"/>
                    <w:ind w:left="20"/>
                  </w:pPr>
                  <w:r>
                    <w:t>养费，因此起诉到人民法院的，人民法院应当支持。民政部门应</w:t>
                  </w:r>
                </w:p>
                <w:p>
                  <w:pPr>
                    <w:pStyle w:val="2"/>
                    <w:spacing w:before="150" w:line="328" w:lineRule="auto"/>
                    <w:ind w:left="20" w:right="183"/>
                    <w:jc w:val="both"/>
                  </w:pPr>
                  <w:r>
                    <w:rPr>
                      <w:spacing w:val="-8"/>
                    </w:rPr>
                    <w:t>当加强送养工作指导，创建信息对接渠道，在充分尊重被送养儿童和送养人意愿的前提下，鼓励支持有收养意愿的国内家庭依法收养。加大流浪儿童救助保护力度，及时帮助儿童寻亲返家，教育、督促其父母及其他监护人履行抚养义务，并将其纳入重点关爱对象，区（县）未成年人救助保护机构每季度应当至少组织一次回访，防止其再次外出流浪。</w:t>
                  </w:r>
                </w:p>
                <w:p>
                  <w:pPr>
                    <w:pStyle w:val="2"/>
                    <w:spacing w:line="328" w:lineRule="auto"/>
                    <w:ind w:left="20" w:right="17" w:firstLine="627"/>
                  </w:pPr>
                  <w:r>
                    <w:rPr>
                      <w:spacing w:val="-7"/>
                    </w:rPr>
                    <w:t>（五）</w:t>
                  </w:r>
                  <w:r>
                    <w:rPr>
                      <w:spacing w:val="-9"/>
                    </w:rPr>
                    <w:t>优化关爱服务机制。完善法律援助机制，加强对权益受到侵害的事实无人抚养儿童的法律援助工作，对需要法律援助的案件要简化受理程序、缩短审查时间。维护残疾儿童权益，大力推进残疾事实无人抚养儿童康复、教育服务，提高保障水平和服务能力。充分发挥儿童福利机构、未成年人救助保护机构、康</w:t>
                  </w:r>
                  <w:r>
                    <w:rPr>
                      <w:spacing w:val="-18"/>
                    </w:rPr>
                    <w:t>复和特教服务机构等服务平台作用，提供政策咨询、康复、特教、</w:t>
                  </w:r>
                  <w:r>
                    <w:rPr>
                      <w:spacing w:val="-8"/>
                    </w:rPr>
                    <w:t>养护和临时照料等关爱服务支持。加强家庭探访，协助提供监护</w:t>
                  </w:r>
                  <w:r>
                    <w:rPr>
                      <w:spacing w:val="-21"/>
                    </w:rPr>
                    <w:t>指导、返校复学、落实户籍等关爱服务，充分依托社区服务设施， 开展服务活动。加强精神关爱，通过政府购买服务等方式，发挥共青团、妇联等群团组织的社会动员优势，引入专业社会组织和青少年事务社工，提供心理咨询、心理疏导、情感抚慰等专业服务，培养其健康心理和健全人格。</w:t>
                  </w:r>
                </w:p>
                <w:p>
                  <w:pPr>
                    <w:pStyle w:val="2"/>
                    <w:spacing w:line="390" w:lineRule="exact"/>
                    <w:ind w:left="647"/>
                  </w:pPr>
                  <w:r>
                    <w:rPr>
                      <w:spacing w:val="-7"/>
                    </w:rPr>
                    <w:t>（六）</w:t>
                  </w:r>
                  <w:r>
                    <w:rPr>
                      <w:spacing w:val="-8"/>
                    </w:rPr>
                    <w:t>做好政策衔接。本意见保障范围之外的重点困境儿童</w:t>
                  </w:r>
                </w:p>
                <w:p>
                  <w:pPr>
                    <w:pStyle w:val="2"/>
                    <w:spacing w:before="140" w:line="326" w:lineRule="auto"/>
                    <w:ind w:left="20" w:right="183"/>
                  </w:pPr>
                  <w:r>
                    <w:rPr>
                      <w:spacing w:val="-8"/>
                    </w:rPr>
                    <w:t>的基本生活补贴，按照省民政厅、省财政厅《关于提高孤儿和重</w:t>
                  </w:r>
                  <w:r>
                    <w:rPr>
                      <w:spacing w:val="-18"/>
                      <w:w w:val="100"/>
                    </w:rPr>
                    <w:t>点困境儿童基本生活费标准的通知》</w:t>
                  </w:r>
                  <w:r>
                    <w:rPr>
                      <w:spacing w:val="-6"/>
                      <w:w w:val="100"/>
                    </w:rPr>
                    <w:t>（</w:t>
                  </w:r>
                  <w:r>
                    <w:rPr>
                      <w:spacing w:val="-7"/>
                      <w:w w:val="100"/>
                    </w:rPr>
                    <w:t>鲁民〔</w:t>
                  </w:r>
                  <w:r>
                    <w:rPr>
                      <w:spacing w:val="-4"/>
                      <w:w w:val="100"/>
                    </w:rPr>
                    <w:t>2018</w:t>
                  </w:r>
                  <w:r>
                    <w:rPr>
                      <w:spacing w:val="-6"/>
                      <w:w w:val="100"/>
                    </w:rPr>
                    <w:t>〕</w:t>
                  </w:r>
                  <w:r>
                    <w:rPr>
                      <w:spacing w:val="-4"/>
                      <w:w w:val="100"/>
                    </w:rPr>
                    <w:t>10</w:t>
                  </w:r>
                  <w:r>
                    <w:rPr>
                      <w:w w:val="100"/>
                    </w:rPr>
                    <w:t>4</w:t>
                  </w:r>
                  <w:r>
                    <w:rPr>
                      <w:spacing w:val="-7"/>
                    </w:rPr>
                    <w:t xml:space="preserve"> </w:t>
                  </w:r>
                  <w:r>
                    <w:rPr>
                      <w:spacing w:val="-6"/>
                      <w:w w:val="100"/>
                    </w:rPr>
                    <w:t>号</w:t>
                  </w:r>
                  <w:r>
                    <w:rPr>
                      <w:spacing w:val="-164"/>
                      <w:w w:val="100"/>
                    </w:rPr>
                    <w:t>）</w:t>
                  </w:r>
                  <w:r>
                    <w:rPr>
                      <w:spacing w:val="-9"/>
                      <w:w w:val="100"/>
                    </w:rPr>
                    <w:t>，市</w:t>
                  </w:r>
                </w:p>
                <w:p>
                  <w:pPr>
                    <w:pStyle w:val="2"/>
                    <w:spacing w:before="5" w:line="385" w:lineRule="exact"/>
                    <w:ind w:left="20"/>
                  </w:pPr>
                  <w:r>
                    <w:rPr>
                      <w:spacing w:val="-8"/>
                    </w:rPr>
                    <w:t>民政局、市财政局《关于提高重点困境儿童基本生活费标准的通</w:t>
                  </w:r>
                </w:p>
              </w:txbxContent>
            </v:textbox>
          </v:shape>
        </w:pict>
      </w:r>
      <w:r>
        <w:pict>
          <v:shape id="_x0000_s1073" o:spid="_x0000_s1073" o:spt="202" type="#_x0000_t202" style="position:absolute;left:0pt;margin-left:472.75pt;margin-top:757.5pt;height:17.5pt;width:36.95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7</w:t>
                  </w:r>
                  <w:r>
                    <w:rPr>
                      <w:sz w:val="28"/>
                    </w:rPr>
                    <w:t>—</w:t>
                  </w: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shape id="_x0000_s1074" o:spid="_x0000_s1074" o:spt="202" type="#_x0000_t202" style="position:absolute;left:0pt;margin-left:81.15pt;margin-top:106.85pt;height:634.05pt;width:441.7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pPr>
                    <w:pStyle w:val="2"/>
                    <w:spacing w:line="385" w:lineRule="exact"/>
                    <w:ind w:left="20"/>
                  </w:pPr>
                  <w:r>
                    <w:rPr>
                      <w:spacing w:val="-92"/>
                    </w:rPr>
                    <w:t>知》</w:t>
                  </w:r>
                  <w:r>
                    <w:rPr>
                      <w:spacing w:val="-7"/>
                    </w:rPr>
                    <w:t>（</w:t>
                  </w:r>
                  <w:r>
                    <w:rPr>
                      <w:spacing w:val="-11"/>
                    </w:rPr>
                    <w:t>济民发〔</w:t>
                  </w:r>
                  <w:r>
                    <w:rPr>
                      <w:spacing w:val="-5"/>
                    </w:rPr>
                    <w:t>2019</w:t>
                  </w:r>
                  <w:r>
                    <w:rPr>
                      <w:spacing w:val="-18"/>
                    </w:rPr>
                    <w:t>〕</w:t>
                  </w:r>
                  <w:r>
                    <w:t>4</w:t>
                  </w:r>
                  <w:r>
                    <w:rPr>
                      <w:spacing w:val="-44"/>
                    </w:rPr>
                    <w:t xml:space="preserve"> 号</w:t>
                  </w:r>
                  <w:r>
                    <w:rPr>
                      <w:spacing w:val="-20"/>
                    </w:rPr>
                    <w:t>）</w:t>
                  </w:r>
                  <w:r>
                    <w:rPr>
                      <w:spacing w:val="-11"/>
                    </w:rPr>
                    <w:t>等文件执行，认定标准、流程参照本</w:t>
                  </w:r>
                </w:p>
                <w:p>
                  <w:pPr>
                    <w:pStyle w:val="2"/>
                    <w:spacing w:before="150"/>
                    <w:ind w:left="20"/>
                  </w:pPr>
                  <w:r>
                    <w:t>意见执行。</w:t>
                  </w:r>
                </w:p>
                <w:p>
                  <w:pPr>
                    <w:pStyle w:val="2"/>
                    <w:spacing w:before="151"/>
                    <w:ind w:left="647"/>
                    <w:rPr>
                      <w:rFonts w:hint="eastAsia" w:ascii="黑体" w:eastAsia="黑体"/>
                    </w:rPr>
                  </w:pPr>
                  <w:r>
                    <w:rPr>
                      <w:rFonts w:hint="eastAsia" w:ascii="黑体" w:eastAsia="黑体"/>
                    </w:rPr>
                    <w:t>四、强化保障措施</w:t>
                  </w:r>
                </w:p>
                <w:p>
                  <w:pPr>
                    <w:pStyle w:val="2"/>
                    <w:spacing w:before="149" w:line="328" w:lineRule="auto"/>
                    <w:ind w:left="20" w:right="22" w:firstLine="627"/>
                    <w:jc w:val="both"/>
                  </w:pPr>
                  <w:r>
                    <w:rPr>
                      <w:spacing w:val="-7"/>
                    </w:rPr>
                    <w:t>（一）</w:t>
                  </w:r>
                  <w:r>
                    <w:rPr>
                      <w:spacing w:val="-8"/>
                    </w:rPr>
                    <w:t>加强组织领导。各区县、各部门要充分认识推进事实无人抚养儿童保障工作的重大意义，结合工作职责，及时研究解决工作中存在的困难和问题，明确职责分工，落实工作责任，扎实推进事实无人抚养儿童保障工作顺利开展。</w:t>
                  </w:r>
                </w:p>
                <w:p>
                  <w:pPr>
                    <w:pStyle w:val="2"/>
                    <w:spacing w:line="328" w:lineRule="auto"/>
                    <w:ind w:left="20" w:right="17" w:firstLine="627"/>
                    <w:jc w:val="both"/>
                  </w:pPr>
                  <w:r>
                    <w:rPr>
                      <w:spacing w:val="-7"/>
                    </w:rPr>
                    <w:t>（二）</w:t>
                  </w:r>
                  <w:r>
                    <w:rPr>
                      <w:spacing w:val="-8"/>
                    </w:rPr>
                    <w:t>加强部门协作。民政部门应履行主管部门职责，做好资格确认、生活费发放、综合协调和监督管理等工作。对认定过程中处境危急的儿童，应当实施临时救助和监护照料。人民法院应当对申请宣告儿童父母失踪、死亡及撤销父母监护权等案件设立绿色通道，优先受理，及时将法律文书抄送儿童户籍地县级民</w:t>
                  </w:r>
                  <w:r>
                    <w:rPr>
                      <w:spacing w:val="-20"/>
                    </w:rPr>
                    <w:t>政部门、镇政府</w:t>
                  </w:r>
                  <w:r>
                    <w:rPr>
                      <w:spacing w:val="-7"/>
                    </w:rPr>
                    <w:t>（街道办事处</w:t>
                  </w:r>
                  <w:r>
                    <w:rPr>
                      <w:spacing w:val="-106"/>
                    </w:rPr>
                    <w:t>）</w:t>
                  </w:r>
                  <w:r>
                    <w:rPr>
                      <w:spacing w:val="-20"/>
                    </w:rPr>
                    <w:t>，实现信息实时共享。人民检察院应当对涉及儿童权益的民事诉讼活动加强监督，必要时可以支持起诉维护合法权益，对有关部门不履行相关职责的应当提出依法履职的检察建议。公安部门应当按规定做好无户籍事实无人抚养儿童登记落户工作，加大对失联父母的查寻力度，对登记受理超</w:t>
                  </w:r>
                  <w:r>
                    <w:rPr>
                      <w:spacing w:val="-42"/>
                    </w:rPr>
                    <w:t xml:space="preserve">过 </w:t>
                  </w:r>
                  <w:r>
                    <w:t>6</w:t>
                  </w:r>
                  <w:r>
                    <w:rPr>
                      <w:spacing w:val="-16"/>
                    </w:rPr>
                    <w:t xml:space="preserve"> 个月仍下落不明的，通过信息共享、书面函复等途径，向民</w:t>
                  </w:r>
                  <w:r>
                    <w:rPr>
                      <w:spacing w:val="-8"/>
                    </w:rPr>
                    <w:t>政部门或相关当事人提供信息查询服务。财政部门应当加强资金保障，支持相关政策落实工作。教育、医疗保障部门要按各自职责和相关政策做好事实无人抚养教育资助、医疗保障等工作。公安、司法、刑罚执行机关在办案中发现涉案人员子女或者涉案儿</w:t>
                  </w:r>
                </w:p>
                <w:p>
                  <w:pPr>
                    <w:pStyle w:val="2"/>
                    <w:spacing w:line="360" w:lineRule="exact"/>
                    <w:ind w:left="20"/>
                  </w:pPr>
                  <w:r>
                    <w:rPr>
                      <w:spacing w:val="-8"/>
                    </w:rPr>
                    <w:t>童属于或者可能属于事实无人抚养儿童的，应当及时通报其所在</w:t>
                  </w:r>
                </w:p>
              </w:txbxContent>
            </v:textbox>
          </v:shape>
        </w:pict>
      </w:r>
      <w:r>
        <w:pict>
          <v:shape id="_x0000_s1075" o:spid="_x0000_s1075" o:spt="202" type="#_x0000_t202" style="position:absolute;left:0pt;margin-left:93.95pt;margin-top:757.5pt;height:17.5pt;width:36.95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8</w:t>
                  </w:r>
                  <w:r>
                    <w:rPr>
                      <w:sz w:val="28"/>
                    </w:rPr>
                    <w:t>—</w:t>
                  </w: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shape id="_x0000_s1076" o:spid="_x0000_s1076" o:spt="202" type="#_x0000_t202" style="position:absolute;left:0pt;margin-left:81.15pt;margin-top:106.85pt;height:634.05pt;width:449.65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pPr>
                    <w:pStyle w:val="2"/>
                    <w:spacing w:line="385" w:lineRule="exact"/>
                    <w:ind w:left="20"/>
                  </w:pPr>
                  <w:r>
                    <w:rPr>
                      <w:spacing w:val="-11"/>
                    </w:rPr>
                    <w:t>地民政部门或镇政府</w:t>
                  </w:r>
                  <w:r>
                    <w:rPr>
                      <w:spacing w:val="-7"/>
                    </w:rPr>
                    <w:t>（街道办事处</w:t>
                  </w:r>
                  <w:r>
                    <w:rPr>
                      <w:spacing w:val="-165"/>
                    </w:rPr>
                    <w:t>）</w:t>
                  </w:r>
                  <w:r>
                    <w:rPr>
                      <w:spacing w:val="-19"/>
                    </w:rPr>
                    <w:t>。民政、公安、司法、医疗保</w:t>
                  </w:r>
                </w:p>
                <w:p>
                  <w:pPr>
                    <w:pStyle w:val="2"/>
                    <w:spacing w:before="150" w:line="328" w:lineRule="auto"/>
                    <w:ind w:left="20" w:right="182"/>
                    <w:jc w:val="both"/>
                  </w:pPr>
                  <w:r>
                    <w:rPr>
                      <w:spacing w:val="-8"/>
                    </w:rPr>
                    <w:t>障、残联等部门和组织应当加强工作衔接和信息共享，为开展查验确认工作提供支持，切实让数据多跑路、让群众少跑腿。共青团应当充分动员青年社会组织和青少年事务社工，指导少先队组织，依托基层青少年服务阵地，配合提供各类关爱和志愿服务。妇联组织应当发挥村（居）妇联主席和妇联执委作用，提供家庭教育指导、关爱帮扶及权益维护等服务。</w:t>
                  </w:r>
                </w:p>
                <w:p>
                  <w:pPr>
                    <w:pStyle w:val="2"/>
                    <w:spacing w:line="328" w:lineRule="auto"/>
                    <w:ind w:left="20" w:right="17" w:firstLine="627"/>
                  </w:pPr>
                  <w:r>
                    <w:rPr>
                      <w:spacing w:val="-7"/>
                    </w:rPr>
                    <w:t>（三）</w:t>
                  </w:r>
                  <w:r>
                    <w:rPr>
                      <w:spacing w:val="-8"/>
                    </w:rPr>
                    <w:t>加强监督管理。健全信用评价和失信行为联合惩戒机制，将存在恶意弃养情形或者采取虚报、隐瞒、伪造等手段骗取保障资金、物资或服务的父母及其他监护人失信行为，记入信用记录，纳入全国信用信息共享平台，实施失信联合惩戒。残联组</w:t>
                  </w:r>
                  <w:r>
                    <w:rPr>
                      <w:spacing w:val="-20"/>
                    </w:rPr>
                    <w:t>织要依法开展残疾等级认定，为民政部门查验确认提供信息支持。</w:t>
                  </w:r>
                  <w:r>
                    <w:rPr>
                      <w:spacing w:val="-8"/>
                    </w:rPr>
                    <w:t>对于监护人有能力支配保障金的，补贴优先发放至儿童本人账户后，可由其监护人监管和支配使用，也可直接发放至监护人由其管理和使用；监护人没有能力支配保障金的，补贴优先发放至儿</w:t>
                  </w:r>
                  <w:r>
                    <w:rPr>
                      <w:spacing w:val="-21"/>
                    </w:rPr>
                    <w:t xml:space="preserve">童本人账户后，可由儿童实际抚养人或抚养机构监管和支配使用， </w:t>
                  </w:r>
                  <w:r>
                    <w:rPr>
                      <w:spacing w:val="-8"/>
                    </w:rPr>
                    <w:t>并明确其对儿童的抚养义务。财政、民政部门要加强资金使用管理，提高财政资金绩效，防止发生挤占、挪用、冒领、套取等违</w:t>
                  </w:r>
                  <w:r>
                    <w:rPr>
                      <w:spacing w:val="-21"/>
                    </w:rPr>
                    <w:t>法违规现象，对存在违法违规行为的，要按照相关规定进行处理。</w:t>
                  </w:r>
                </w:p>
                <w:p>
                  <w:pPr>
                    <w:pStyle w:val="2"/>
                    <w:spacing w:line="390" w:lineRule="exact"/>
                    <w:ind w:left="647"/>
                  </w:pPr>
                  <w:r>
                    <w:rPr>
                      <w:spacing w:val="-7"/>
                    </w:rPr>
                    <w:t>（四）</w:t>
                  </w:r>
                  <w:r>
                    <w:rPr>
                      <w:spacing w:val="-8"/>
                    </w:rPr>
                    <w:t>加强政策宣传。充分利用报纸、电台、电视、网络等</w:t>
                  </w:r>
                </w:p>
                <w:p>
                  <w:pPr>
                    <w:pStyle w:val="2"/>
                    <w:spacing w:before="140" w:line="326" w:lineRule="auto"/>
                    <w:ind w:left="20" w:right="182"/>
                  </w:pPr>
                  <w:r>
                    <w:rPr>
                      <w:spacing w:val="-8"/>
                    </w:rPr>
                    <w:t>新闻媒体，大力开展事实无人抚养儿童保障政策宣传，使社会各界广泛了解党和政府的爱民之心、惠民之举，帮助事实无人抚养</w:t>
                  </w:r>
                </w:p>
                <w:p>
                  <w:pPr>
                    <w:pStyle w:val="2"/>
                    <w:spacing w:before="5" w:line="385" w:lineRule="exact"/>
                    <w:ind w:left="20"/>
                  </w:pPr>
                  <w:r>
                    <w:rPr>
                      <w:spacing w:val="-8"/>
                    </w:rPr>
                    <w:t>儿童及监护人准确知晓保障对象范围、补助标准和申请程序。动</w:t>
                  </w:r>
                </w:p>
              </w:txbxContent>
            </v:textbox>
          </v:shape>
        </w:pict>
      </w:r>
      <w:r>
        <w:pict>
          <v:shape id="_x0000_s1077" o:spid="_x0000_s1077" o:spt="202" type="#_x0000_t202" style="position:absolute;left:0pt;margin-left:472.75pt;margin-top:757.5pt;height:17.5pt;width:36.95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9</w:t>
                  </w:r>
                  <w:r>
                    <w:rPr>
                      <w:sz w:val="28"/>
                    </w:rPr>
                    <w:t>—</w:t>
                  </w: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shape id="_x0000_s1081" o:spid="_x0000_s1081" o:spt="202" type="#_x0000_t202" style="position:absolute;left:0pt;margin-left:81.15pt;margin-top:106.85pt;height:74.1pt;width:441.4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pPr>
                    <w:pStyle w:val="2"/>
                    <w:spacing w:line="385" w:lineRule="exact"/>
                    <w:ind w:left="20"/>
                  </w:pPr>
                  <w:r>
                    <w:rPr>
                      <w:spacing w:val="-8"/>
                    </w:rPr>
                    <w:t>员引导社会力量关心、支持事实无人抚养儿童帮扶救助工作，为</w:t>
                  </w:r>
                </w:p>
                <w:p>
                  <w:pPr>
                    <w:pStyle w:val="2"/>
                    <w:spacing w:before="150"/>
                    <w:ind w:left="20"/>
                  </w:pPr>
                  <w:r>
                    <w:t>儿童及其家庭提供多样化、个性化服务，营造良好氛围。</w:t>
                  </w:r>
                </w:p>
                <w:p>
                  <w:pPr>
                    <w:pStyle w:val="2"/>
                    <w:spacing w:before="151" w:line="385" w:lineRule="exact"/>
                    <w:ind w:left="647"/>
                  </w:pPr>
                  <w:r>
                    <w:rPr>
                      <w:spacing w:val="-12"/>
                    </w:rPr>
                    <w:t xml:space="preserve">本意见自发布之日起施行，有效期至 </w:t>
                  </w:r>
                  <w:r>
                    <w:rPr>
                      <w:spacing w:val="-4"/>
                    </w:rPr>
                    <w:t>2024</w:t>
                  </w:r>
                  <w:r>
                    <w:rPr>
                      <w:spacing w:val="-58"/>
                    </w:rPr>
                    <w:t xml:space="preserve"> 年 </w:t>
                  </w:r>
                  <w:r>
                    <w:t>12</w:t>
                  </w:r>
                  <w:r>
                    <w:rPr>
                      <w:spacing w:val="-58"/>
                    </w:rPr>
                    <w:t xml:space="preserve"> 月 </w:t>
                  </w:r>
                  <w:r>
                    <w:t>31</w:t>
                  </w:r>
                  <w:r>
                    <w:rPr>
                      <w:spacing w:val="-34"/>
                    </w:rPr>
                    <w:t xml:space="preserve"> 日。</w:t>
                  </w:r>
                </w:p>
              </w:txbxContent>
            </v:textbox>
          </v:shape>
        </w:pict>
      </w:r>
      <w:r>
        <w:pict>
          <v:shape id="_x0000_s1082" o:spid="_x0000_s1082" o:spt="202" type="#_x0000_t202" style="position:absolute;left:0pt;margin-left:112.55pt;margin-top:218.85pt;height:18.05pt;width:316.05pt;mso-position-horizontal-relative:page;mso-position-vertical-relative:page;z-index:-251632640;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7"/>
                    </w:rPr>
                    <w:t>附件：事实无人抚养儿童基本生活补贴申请表</w:t>
                  </w:r>
                </w:p>
              </w:txbxContent>
            </v:textbox>
          </v:shape>
        </w:pict>
      </w:r>
      <w:r>
        <w:pict>
          <v:shape id="_x0000_s1083" o:spid="_x0000_s1083" o:spt="202" type="#_x0000_t202" style="position:absolute;left:0pt;margin-left:94.45pt;margin-top:334.7pt;height:18.05pt;width:96.25pt;mso-position-horizontal-relative:page;mso-position-vertical-relative:page;z-index:-251631616;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7"/>
                    </w:rPr>
                    <w:t>济南市民政局</w:t>
                  </w:r>
                </w:p>
              </w:txbxContent>
            </v:textbox>
          </v:shape>
        </w:pict>
      </w:r>
      <w:r>
        <w:pict>
          <v:shape id="_x0000_s1084" o:spid="_x0000_s1084" o:spt="202" type="#_x0000_t202" style="position:absolute;left:0pt;margin-left:220.9pt;margin-top:334.7pt;height:18.05pt;width:143.4pt;mso-position-horizontal-relative:page;mso-position-vertical-relative:page;z-index:-251630592;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7"/>
                    </w:rPr>
                    <w:t>济南市中级人民法院</w:t>
                  </w:r>
                </w:p>
              </w:txbxContent>
            </v:textbox>
          </v:shape>
        </w:pict>
      </w:r>
      <w:r>
        <w:pict>
          <v:shape id="_x0000_s1085" o:spid="_x0000_s1085" o:spt="202" type="#_x0000_t202" style="position:absolute;left:0pt;margin-left:388.05pt;margin-top:334.7pt;height:18.05pt;width:127.7pt;mso-position-horizontal-relative:page;mso-position-vertical-relative:page;z-index:-251629568;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7"/>
                    </w:rPr>
                    <w:t>济南市人民检察院</w:t>
                  </w:r>
                </w:p>
              </w:txbxContent>
            </v:textbox>
          </v:shape>
        </w:pict>
      </w:r>
      <w:r>
        <w:pict>
          <v:shape id="_x0000_s1086" o:spid="_x0000_s1086" o:spt="202" type="#_x0000_t202" style="position:absolute;left:0pt;margin-left:88pt;margin-top:479.65pt;height:47.1pt;width:127.6pt;mso-position-horizontal-relative:page;mso-position-vertical-relative:page;z-index:-251628544;mso-width-relative:page;mso-height-relative:page;" filled="f" stroked="f" coordsize="21600,21600">
            <v:path/>
            <v:fill on="f" focussize="0,0"/>
            <v:stroke on="f" joinstyle="miter"/>
            <v:imagedata o:title=""/>
            <o:lock v:ext="edit"/>
            <v:textbox inset="0mm,0mm,0mm,0mm">
              <w:txbxContent>
                <w:p>
                  <w:pPr>
                    <w:pStyle w:val="2"/>
                    <w:spacing w:line="385" w:lineRule="exact"/>
                    <w:ind w:left="4" w:right="4"/>
                    <w:jc w:val="center"/>
                  </w:pPr>
                  <w:r>
                    <w:rPr>
                      <w:spacing w:val="-7"/>
                    </w:rPr>
                    <w:t>济南市发展和改革</w:t>
                  </w:r>
                </w:p>
                <w:p>
                  <w:pPr>
                    <w:pStyle w:val="2"/>
                    <w:spacing w:before="170" w:line="385" w:lineRule="exact"/>
                    <w:ind w:left="4" w:right="4"/>
                    <w:jc w:val="center"/>
                  </w:pPr>
                  <w:r>
                    <w:t>委员会</w:t>
                  </w:r>
                </w:p>
              </w:txbxContent>
            </v:textbox>
          </v:shape>
        </w:pict>
      </w:r>
      <w:r>
        <w:pict>
          <v:shape id="_x0000_s1087" o:spid="_x0000_s1087" o:spt="202" type="#_x0000_t202" style="position:absolute;left:0pt;margin-left:253.7pt;margin-top:479.65pt;height:18.05pt;width:96.3pt;mso-position-horizontal-relative:page;mso-position-vertical-relative:page;z-index:-251627520;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6"/>
                    </w:rPr>
                    <w:t>济南市教育局</w:t>
                  </w:r>
                </w:p>
              </w:txbxContent>
            </v:textbox>
          </v:shape>
        </w:pict>
      </w:r>
      <w:r>
        <w:pict>
          <v:shape id="_x0000_s1088" o:spid="_x0000_s1088" o:spt="202" type="#_x0000_t202" style="position:absolute;left:0pt;margin-left:403.8pt;margin-top:479.65pt;height:18.05pt;width:96.3pt;mso-position-horizontal-relative:page;mso-position-vertical-relative:page;z-index:-251626496;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6"/>
                    </w:rPr>
                    <w:t>济南市公安局</w:t>
                  </w:r>
                </w:p>
              </w:txbxContent>
            </v:textbox>
          </v:shape>
        </w:pict>
      </w:r>
      <w:r>
        <w:pict>
          <v:shape id="_x0000_s1089" o:spid="_x0000_s1089" o:spt="202" type="#_x0000_t202" style="position:absolute;left:0pt;margin-left:103.6pt;margin-top:653.65pt;height:18.05pt;width:96.3pt;mso-position-horizontal-relative:page;mso-position-vertical-relative:page;z-index:-251625472;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7"/>
                    </w:rPr>
                    <w:t>济南市司法局</w:t>
                  </w:r>
                </w:p>
              </w:txbxContent>
            </v:textbox>
          </v:shape>
        </w:pict>
      </w:r>
      <w:r>
        <w:pict>
          <v:shape id="_x0000_s1090" o:spid="_x0000_s1090" o:spt="202" type="#_x0000_t202" style="position:absolute;left:0pt;margin-left:253.65pt;margin-top:653.65pt;height:18.05pt;width:96.3pt;mso-position-horizontal-relative:page;mso-position-vertical-relative:page;z-index:-251624448;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7"/>
                    </w:rPr>
                    <w:t>济南市财政局</w:t>
                  </w:r>
                </w:p>
              </w:txbxContent>
            </v:textbox>
          </v:shape>
        </w:pict>
      </w:r>
      <w:r>
        <w:pict>
          <v:shape id="_x0000_s1091" o:spid="_x0000_s1091" o:spt="202" type="#_x0000_t202" style="position:absolute;left:0pt;margin-left:388.05pt;margin-top:653.65pt;height:18.05pt;width:127.7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7"/>
                    </w:rPr>
                    <w:t>济南市医疗保障局</w:t>
                  </w:r>
                </w:p>
              </w:txbxContent>
            </v:textbox>
          </v:shape>
        </w:pict>
      </w:r>
      <w:r>
        <w:pict>
          <v:shape id="_x0000_s1092" o:spid="_x0000_s1092" o:spt="202" type="#_x0000_t202" style="position:absolute;left:0pt;margin-left:90.5pt;margin-top:757.5pt;height:17.5pt;width:44pt;mso-position-horizontal-relative:page;mso-position-vertical-relative:page;z-index:-251622400;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10</w:t>
                  </w:r>
                  <w:r>
                    <w:rPr>
                      <w:sz w:val="28"/>
                    </w:rPr>
                    <w:t>—</w:t>
                  </w: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shape id="_x0000_s1093" o:spid="_x0000_s1093" o:spt="202" type="#_x0000_t202" style="position:absolute;left:0pt;margin-left:82.85pt;margin-top:223.7pt;height:18.05pt;width:137.7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19"/>
                    </w:rPr>
                    <w:t>共青团济南市委员会</w:t>
                  </w:r>
                </w:p>
              </w:txbxContent>
            </v:textbox>
          </v:shape>
        </w:pict>
      </w:r>
      <w:r>
        <w:pict>
          <v:shape id="_x0000_s1094" o:spid="_x0000_s1094" o:spt="202" type="#_x0000_t202" style="position:absolute;left:0pt;margin-left:238pt;margin-top:223.7pt;height:18.05pt;width:127.9pt;mso-position-horizontal-relative:page;mso-position-vertical-relative:page;z-index:-251620352;mso-width-relative:page;mso-height-relative:page;" filled="f" stroked="f" coordsize="21600,21600">
            <v:path/>
            <v:fill on="f" focussize="0,0"/>
            <v:stroke on="f" joinstyle="miter"/>
            <v:imagedata o:title=""/>
            <o:lock v:ext="edit"/>
            <v:textbox inset="0mm,0mm,0mm,0mm">
              <w:txbxContent>
                <w:p>
                  <w:pPr>
                    <w:pStyle w:val="2"/>
                    <w:spacing w:line="360" w:lineRule="exact"/>
                    <w:ind w:left="20"/>
                  </w:pPr>
                  <w:r>
                    <w:rPr>
                      <w:spacing w:val="-7"/>
                    </w:rPr>
                    <w:t>济南市妇女联合会</w:t>
                  </w:r>
                </w:p>
              </w:txbxContent>
            </v:textbox>
          </v:shape>
        </w:pict>
      </w:r>
      <w:r>
        <w:pict>
          <v:shape id="_x0000_s1095" o:spid="_x0000_s1095" o:spt="202" type="#_x0000_t202" style="position:absolute;left:0pt;margin-left:382.95pt;margin-top:223.7pt;height:47pt;width:137.7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pStyle w:val="2"/>
                    <w:spacing w:line="385" w:lineRule="exact"/>
                    <w:ind w:left="0" w:right="17"/>
                    <w:jc w:val="right"/>
                  </w:pPr>
                  <w:r>
                    <w:rPr>
                      <w:spacing w:val="-19"/>
                    </w:rPr>
                    <w:t>济南市残疾人联合会</w:t>
                  </w:r>
                </w:p>
                <w:p>
                  <w:pPr>
                    <w:pStyle w:val="2"/>
                    <w:spacing w:before="169" w:line="385" w:lineRule="exact"/>
                    <w:ind w:left="0" w:right="54"/>
                    <w:jc w:val="right"/>
                  </w:pPr>
                  <w:r>
                    <w:rPr>
                      <w:spacing w:val="-3"/>
                    </w:rPr>
                    <w:t>2020</w:t>
                  </w:r>
                  <w:r>
                    <w:rPr>
                      <w:spacing w:val="-58"/>
                    </w:rPr>
                    <w:t xml:space="preserve"> 年 </w:t>
                  </w:r>
                  <w:r>
                    <w:t>2</w:t>
                  </w:r>
                  <w:r>
                    <w:rPr>
                      <w:spacing w:val="-58"/>
                    </w:rPr>
                    <w:t xml:space="preserve"> 月 </w:t>
                  </w:r>
                  <w:r>
                    <w:rPr>
                      <w:spacing w:val="-3"/>
                    </w:rPr>
                    <w:t>14</w:t>
                  </w:r>
                  <w:r>
                    <w:rPr>
                      <w:spacing w:val="-42"/>
                    </w:rPr>
                    <w:t xml:space="preserve"> 日</w:t>
                  </w:r>
                </w:p>
              </w:txbxContent>
            </v:textbox>
          </v:shape>
        </w:pict>
      </w:r>
      <w:r>
        <w:pict>
          <v:shape id="_x0000_s1096" o:spid="_x0000_s1096" o:spt="202" type="#_x0000_t202" style="position:absolute;left:0pt;margin-left:469.5pt;margin-top:757.5pt;height:17.5pt;width:43.45pt;mso-position-horizontal-relative:page;mso-position-vertical-relative:page;z-index:-251618304;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11</w:t>
                  </w:r>
                  <w:r>
                    <w:rPr>
                      <w:sz w:val="28"/>
                    </w:rPr>
                    <w:t>—</w:t>
                  </w: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group id="_x0000_s1097" o:spid="_x0000_s1097" o:spt="203" style="position:absolute;left:0pt;margin-left:80.25pt;margin-top:199.7pt;height:548.05pt;width:443.25pt;mso-position-horizontal-relative:page;mso-position-vertical-relative:page;z-index:-251617280;mso-width-relative:page;mso-height-relative:page;" coordorigin="1606,3995" coordsize="8865,10961">
            <o:lock v:ext="edit"/>
            <v:rect id="_x0000_s1098" o:spid="_x0000_s1098" o:spt="1" style="position:absolute;left:1605;top:3994;height:21;width:20;" fillcolor="#000000" filled="t" stroked="f" coordsize="21600,21600">
              <v:path/>
              <v:fill on="t" focussize="0,0"/>
              <v:stroke on="f"/>
              <v:imagedata o:title=""/>
              <o:lock v:ext="edit"/>
            </v:rect>
            <v:line id="_x0000_s1099" o:spid="_x0000_s1099" o:spt="20" style="position:absolute;left:1606;top:4004;height:0;width:1179;" stroked="t" coordsize="21600,21600">
              <v:path arrowok="t"/>
              <v:fill focussize="0,0"/>
              <v:stroke weight="0.96pt" color="#000000"/>
              <v:imagedata o:title=""/>
              <o:lock v:ext="edit"/>
            </v:line>
            <v:rect id="_x0000_s1100" o:spid="_x0000_s1100" o:spt="1" style="position:absolute;left:2785;top:4014;height:2;width:10;" fillcolor="#000000" filled="t" stroked="f" coordsize="21600,21600">
              <v:path/>
              <v:fill on="t" focussize="0,0"/>
              <v:stroke on="f"/>
              <v:imagedata o:title=""/>
              <o:lock v:ext="edit"/>
            </v:rect>
            <v:line id="_x0000_s1101" o:spid="_x0000_s1101" o:spt="20" style="position:absolute;left:2785;top:4004;height:0;width:2158;" stroked="t" coordsize="21600,21600">
              <v:path arrowok="t"/>
              <v:fill focussize="0,0"/>
              <v:stroke weight="0.96pt" color="#000000"/>
              <v:imagedata o:title=""/>
              <o:lock v:ext="edit"/>
            </v:line>
            <v:rect id="_x0000_s1102" o:spid="_x0000_s1102" o:spt="1" style="position:absolute;left:4942;top:4014;height:2;width:10;" fillcolor="#000000" filled="t" stroked="f" coordsize="21600,21600">
              <v:path/>
              <v:fill on="t" focussize="0,0"/>
              <v:stroke on="f"/>
              <v:imagedata o:title=""/>
              <o:lock v:ext="edit"/>
            </v:rect>
            <v:line id="_x0000_s1103" o:spid="_x0000_s1103" o:spt="20" style="position:absolute;left:4943;top:4004;height:0;width:1813;" stroked="t" coordsize="21600,21600">
              <v:path arrowok="t"/>
              <v:fill focussize="0,0"/>
              <v:stroke weight="0.96pt" color="#000000"/>
              <v:imagedata o:title=""/>
              <o:lock v:ext="edit"/>
            </v:line>
            <v:rect id="_x0000_s1104" o:spid="_x0000_s1104" o:spt="1" style="position:absolute;left:6756;top:4014;height:2;width:10;" fillcolor="#000000" filled="t" stroked="f" coordsize="21600,21600">
              <v:path/>
              <v:fill on="t" focussize="0,0"/>
              <v:stroke on="f"/>
              <v:imagedata o:title=""/>
              <o:lock v:ext="edit"/>
            </v:rect>
            <v:line id="_x0000_s1105" o:spid="_x0000_s1105" o:spt="20" style="position:absolute;left:6756;top:4004;height:0;width:2107;" stroked="t" coordsize="21600,21600">
              <v:path arrowok="t"/>
              <v:fill focussize="0,0"/>
              <v:stroke weight="0.96pt" color="#000000"/>
              <v:imagedata o:title=""/>
              <o:lock v:ext="edit"/>
            </v:line>
            <v:rect id="_x0000_s1106" o:spid="_x0000_s1106" o:spt="1" style="position:absolute;left:8863;top:4014;height:2;width:10;" fillcolor="#000000" filled="t" stroked="f" coordsize="21600,21600">
              <v:path/>
              <v:fill on="t" focussize="0,0"/>
              <v:stroke on="f"/>
              <v:imagedata o:title=""/>
              <o:lock v:ext="edit"/>
            </v:rect>
            <v:line id="_x0000_s1107" o:spid="_x0000_s1107" o:spt="20" style="position:absolute;left:8863;top:4004;height:0;width:1588;" stroked="t" coordsize="21600,21600">
              <v:path arrowok="t"/>
              <v:fill focussize="0,0"/>
              <v:stroke weight="0.96pt" color="#000000"/>
              <v:imagedata o:title=""/>
              <o:lock v:ext="edit"/>
            </v:line>
            <v:shape id="_x0000_s1108" o:spid="_x0000_s1108" style="position:absolute;left:10450;top:3994;height:21;width:20;" fillcolor="#000000" filled="t" stroked="f" coordorigin="10451,3995" coordsize="20,21" path="m10470,3995l10451,3995,10451,4014,10451,4015,10470,4015,10470,4014,10470,3995e">
              <v:path arrowok="t"/>
              <v:fill on="t" focussize="0,0"/>
              <v:stroke on="f"/>
              <v:imagedata o:title=""/>
              <o:lock v:ext="edit"/>
            </v:shape>
            <v:line id="_x0000_s1109" o:spid="_x0000_s1109" o:spt="20" style="position:absolute;left:1615;top:4015;height:454;width:0;" stroked="t" coordsize="21600,21600">
              <v:path arrowok="t"/>
              <v:fill focussize="0,0"/>
              <v:stroke weight="0.96pt" color="#000000"/>
              <v:imagedata o:title=""/>
              <o:lock v:ext="edit"/>
            </v:line>
            <v:line id="_x0000_s1110" o:spid="_x0000_s1110" o:spt="20" style="position:absolute;left:2790;top:4015;height:454;width:0;" stroked="t" coordsize="21600,21600">
              <v:path arrowok="t"/>
              <v:fill focussize="0,0"/>
              <v:stroke weight="0.48pt" color="#000000"/>
              <v:imagedata o:title=""/>
              <o:lock v:ext="edit"/>
            </v:line>
            <v:line id="_x0000_s1111" o:spid="_x0000_s1111" o:spt="20" style="position:absolute;left:4948;top:4015;height:454;width:0;" stroked="t" coordsize="21600,21600">
              <v:path arrowok="t"/>
              <v:fill focussize="0,0"/>
              <v:stroke weight="0.48pt" color="#000000"/>
              <v:imagedata o:title=""/>
              <o:lock v:ext="edit"/>
            </v:line>
            <v:line id="_x0000_s1112" o:spid="_x0000_s1112" o:spt="20" style="position:absolute;left:6761;top:4015;height:454;width:0;" stroked="t" coordsize="21600,21600">
              <v:path arrowok="t"/>
              <v:fill focussize="0,0"/>
              <v:stroke weight="0.48pt" color="#000000"/>
              <v:imagedata o:title=""/>
              <o:lock v:ext="edit"/>
            </v:line>
            <v:line id="_x0000_s1113" o:spid="_x0000_s1113" o:spt="20" style="position:absolute;left:1606;top:4474;height:0;width:5160;" stroked="t" coordsize="21600,21600">
              <v:path arrowok="t"/>
              <v:fill focussize="0,0"/>
              <v:stroke weight="0.48pt" color="#000000"/>
              <v:imagedata o:title=""/>
              <o:lock v:ext="edit"/>
            </v:line>
            <v:line id="_x0000_s1114" o:spid="_x0000_s1114" o:spt="20" style="position:absolute;left:6766;top:4474;height:0;width:2097;" stroked="t" coordsize="21600,21600">
              <v:path arrowok="t"/>
              <v:fill focussize="0,0"/>
              <v:stroke weight="0.48pt" color="#000000"/>
              <v:imagedata o:title=""/>
              <o:lock v:ext="edit"/>
            </v:line>
            <v:line id="_x0000_s1115" o:spid="_x0000_s1115" o:spt="20" style="position:absolute;left:1615;top:4478;height:455;width:0;" stroked="t" coordsize="21600,21600">
              <v:path arrowok="t"/>
              <v:fill focussize="0,0"/>
              <v:stroke weight="0.96pt" color="#000000"/>
              <v:imagedata o:title=""/>
              <o:lock v:ext="edit"/>
            </v:line>
            <v:line id="_x0000_s1116" o:spid="_x0000_s1116" o:spt="20" style="position:absolute;left:2790;top:4478;height:455;width:0;" stroked="t" coordsize="21600,21600">
              <v:path arrowok="t"/>
              <v:fill focussize="0,0"/>
              <v:stroke weight="0.48pt" color="#000000"/>
              <v:imagedata o:title=""/>
              <o:lock v:ext="edit"/>
            </v:line>
            <v:line id="_x0000_s1117" o:spid="_x0000_s1117" o:spt="20" style="position:absolute;left:4948;top:4478;height:455;width:0;" stroked="t" coordsize="21600,21600">
              <v:path arrowok="t"/>
              <v:fill focussize="0,0"/>
              <v:stroke weight="0.48pt" color="#000000"/>
              <v:imagedata o:title=""/>
              <o:lock v:ext="edit"/>
            </v:line>
            <v:line id="_x0000_s1118" o:spid="_x0000_s1118" o:spt="20" style="position:absolute;left:6761;top:4478;height:455;width:0;" stroked="t" coordsize="21600,21600">
              <v:path arrowok="t"/>
              <v:fill focussize="0,0"/>
              <v:stroke weight="0.48pt" color="#000000"/>
              <v:imagedata o:title=""/>
              <o:lock v:ext="edit"/>
            </v:line>
            <v:line id="_x0000_s1119" o:spid="_x0000_s1119" o:spt="20" style="position:absolute;left:1606;top:4938;height:0;width:5160;" stroked="t" coordsize="21600,21600">
              <v:path arrowok="t"/>
              <v:fill focussize="0,0"/>
              <v:stroke weight="0.48pt" color="#000000"/>
              <v:imagedata o:title=""/>
              <o:lock v:ext="edit"/>
            </v:line>
            <v:line id="_x0000_s1120" o:spid="_x0000_s1120" o:spt="20" style="position:absolute;left:6766;top:4938;height:0;width:2097;" stroked="t" coordsize="21600,21600">
              <v:path arrowok="t"/>
              <v:fill focussize="0,0"/>
              <v:stroke weight="0.48pt" color="#000000"/>
              <v:imagedata o:title=""/>
              <o:lock v:ext="edit"/>
            </v:line>
            <v:line id="_x0000_s1121" o:spid="_x0000_s1121" o:spt="20" style="position:absolute;left:1615;top:4943;height:453;width:0;" stroked="t" coordsize="21600,21600">
              <v:path arrowok="t"/>
              <v:fill focussize="0,0"/>
              <v:stroke weight="0.96pt" color="#000000"/>
              <v:imagedata o:title=""/>
              <o:lock v:ext="edit"/>
            </v:line>
            <v:line id="_x0000_s1122" o:spid="_x0000_s1122" o:spt="20" style="position:absolute;left:2790;top:4943;height:453;width:0;" stroked="t" coordsize="21600,21600">
              <v:path arrowok="t"/>
              <v:fill focussize="0,0"/>
              <v:stroke weight="0.48pt" color="#000000"/>
              <v:imagedata o:title=""/>
              <o:lock v:ext="edit"/>
            </v:line>
            <v:line id="_x0000_s1123" o:spid="_x0000_s1123" o:spt="20" style="position:absolute;left:4948;top:4943;height:453;width:0;" stroked="t" coordsize="21600,21600">
              <v:path arrowok="t"/>
              <v:fill focussize="0,0"/>
              <v:stroke weight="0.48pt" color="#000000"/>
              <v:imagedata o:title=""/>
              <o:lock v:ext="edit"/>
            </v:line>
            <v:line id="_x0000_s1124" o:spid="_x0000_s1124" o:spt="20" style="position:absolute;left:6761;top:4943;height:453;width:0;" stroked="t" coordsize="21600,21600">
              <v:path arrowok="t"/>
              <v:fill focussize="0,0"/>
              <v:stroke weight="0.48pt" color="#000000"/>
              <v:imagedata o:title=""/>
              <o:lock v:ext="edit"/>
            </v:line>
            <v:line id="_x0000_s1125" o:spid="_x0000_s1125" o:spt="20" style="position:absolute;left:1606;top:5401;height:0;width:5160;" stroked="t" coordsize="21600,21600">
              <v:path arrowok="t"/>
              <v:fill focussize="0,0"/>
              <v:stroke weight="0.48pt" color="#000000"/>
              <v:imagedata o:title=""/>
              <o:lock v:ext="edit"/>
            </v:line>
            <v:line id="_x0000_s1126" o:spid="_x0000_s1126" o:spt="20" style="position:absolute;left:6766;top:5401;height:0;width:2097;" stroked="t" coordsize="21600,21600">
              <v:path arrowok="t"/>
              <v:fill focussize="0,0"/>
              <v:stroke weight="0.48pt" color="#000000"/>
              <v:imagedata o:title=""/>
              <o:lock v:ext="edit"/>
            </v:line>
            <v:line id="_x0000_s1127" o:spid="_x0000_s1127" o:spt="20" style="position:absolute;left:1615;top:5406;height:479;width:0;" stroked="t" coordsize="21600,21600">
              <v:path arrowok="t"/>
              <v:fill focussize="0,0"/>
              <v:stroke weight="0.96pt" color="#000000"/>
              <v:imagedata o:title=""/>
              <o:lock v:ext="edit"/>
            </v:line>
            <v:line id="_x0000_s1128" o:spid="_x0000_s1128" o:spt="20" style="position:absolute;left:2790;top:5406;height:479;width:0;" stroked="t" coordsize="21600,21600">
              <v:path arrowok="t"/>
              <v:fill focussize="0,0"/>
              <v:stroke weight="0.48pt" color="#000000"/>
              <v:imagedata o:title=""/>
              <o:lock v:ext="edit"/>
            </v:line>
            <v:line id="_x0000_s1129" o:spid="_x0000_s1129" o:spt="20" style="position:absolute;left:4948;top:5406;height:479;width:0;" stroked="t" coordsize="21600,21600">
              <v:path arrowok="t"/>
              <v:fill focussize="0,0"/>
              <v:stroke weight="0.48pt" color="#000000"/>
              <v:imagedata o:title=""/>
              <o:lock v:ext="edit"/>
            </v:line>
            <v:line id="_x0000_s1130" o:spid="_x0000_s1130" o:spt="20" style="position:absolute;left:6761;top:5406;height:479;width:0;" stroked="t" coordsize="21600,21600">
              <v:path arrowok="t"/>
              <v:fill focussize="0,0"/>
              <v:stroke weight="0.48pt" color="#000000"/>
              <v:imagedata o:title=""/>
              <o:lock v:ext="edit"/>
            </v:line>
            <v:line id="_x0000_s1131" o:spid="_x0000_s1131" o:spt="20" style="position:absolute;left:8868;top:4015;height:1870;width:0;" stroked="t" coordsize="21600,21600">
              <v:path arrowok="t"/>
              <v:fill focussize="0,0"/>
              <v:stroke weight="0.48pt" color="#000000"/>
              <v:imagedata o:title=""/>
              <o:lock v:ext="edit"/>
            </v:line>
            <v:line id="_x0000_s1132" o:spid="_x0000_s1132" o:spt="20" style="position:absolute;left:1606;top:5890;height:0;width:5160;" stroked="t" coordsize="21600,21600">
              <v:path arrowok="t"/>
              <v:fill focussize="0,0"/>
              <v:stroke weight="0.48pt" color="#000000"/>
              <v:imagedata o:title=""/>
              <o:lock v:ext="edit"/>
            </v:line>
            <v:line id="_x0000_s1133" o:spid="_x0000_s1133" o:spt="20" style="position:absolute;left:6766;top:5890;height:0;width:2097;" stroked="t" coordsize="21600,21600">
              <v:path arrowok="t"/>
              <v:fill focussize="0,0"/>
              <v:stroke weight="0.48pt" color="#000000"/>
              <v:imagedata o:title=""/>
              <o:lock v:ext="edit"/>
            </v:line>
            <v:line id="_x0000_s1134" o:spid="_x0000_s1134" o:spt="20" style="position:absolute;left:8863;top:5890;height:0;width:1607;" stroked="t" coordsize="21600,21600">
              <v:path arrowok="t"/>
              <v:fill focussize="0,0"/>
              <v:stroke weight="0.48pt" color="#000000"/>
              <v:imagedata o:title=""/>
              <o:lock v:ext="edit"/>
            </v:line>
            <v:line id="_x0000_s1135" o:spid="_x0000_s1135" o:spt="20" style="position:absolute;left:1615;top:5894;height:455;width:0;" stroked="t" coordsize="21600,21600">
              <v:path arrowok="t"/>
              <v:fill focussize="0,0"/>
              <v:stroke weight="0.96pt" color="#000000"/>
              <v:imagedata o:title=""/>
              <o:lock v:ext="edit"/>
            </v:line>
            <v:line id="_x0000_s1136" o:spid="_x0000_s1136" o:spt="20" style="position:absolute;left:2790;top:5894;height:455;width:0;" stroked="t" coordsize="21600,21600">
              <v:path arrowok="t"/>
              <v:fill focussize="0,0"/>
              <v:stroke weight="0.48pt" color="#000000"/>
              <v:imagedata o:title=""/>
              <o:lock v:ext="edit"/>
            </v:line>
            <v:line id="_x0000_s1137" o:spid="_x0000_s1137" o:spt="20" style="position:absolute;left:1606;top:6354;height:0;width:8864;" stroked="t" coordsize="21600,21600">
              <v:path arrowok="t"/>
              <v:fill focussize="0,0"/>
              <v:stroke weight="0.48007874015748pt" color="#000000"/>
              <v:imagedata o:title=""/>
              <o:lock v:ext="edit"/>
            </v:line>
            <v:line id="_x0000_s1138" o:spid="_x0000_s1138" o:spt="20" style="position:absolute;left:2790;top:6359;height:455;width:0;" stroked="t" coordsize="21600,21600">
              <v:path arrowok="t"/>
              <v:fill focussize="0,0"/>
              <v:stroke weight="0.48pt" color="#000000"/>
              <v:imagedata o:title=""/>
              <o:lock v:ext="edit"/>
            </v:line>
            <v:line id="_x0000_s1139" o:spid="_x0000_s1139" o:spt="20" style="position:absolute;left:3712;top:6359;height:455;width:0;" stroked="t" coordsize="21600,21600">
              <v:path arrowok="t"/>
              <v:fill focussize="0,0"/>
              <v:stroke weight="0.48pt" color="#000000"/>
              <v:imagedata o:title=""/>
              <o:lock v:ext="edit"/>
            </v:line>
            <v:line id="_x0000_s1140" o:spid="_x0000_s1140" o:spt="20" style="position:absolute;left:4705;top:6359;height:455;width:0;" stroked="t" coordsize="21600,21600">
              <v:path arrowok="t"/>
              <v:fill focussize="0,0"/>
              <v:stroke weight="0.48pt" color="#000000"/>
              <v:imagedata o:title=""/>
              <o:lock v:ext="edit"/>
            </v:line>
            <v:shape id="_x0000_s1141" o:spid="_x0000_s1141" style="position:absolute;left:6666;top:6358;height:455;width:2514;" filled="f" stroked="t" coordorigin="6666,6359" coordsize="2514,455" path="m6666,6359l6666,6814m9180,6359l9180,6814e">
              <v:path arrowok="t"/>
              <v:fill on="f" focussize="0,0"/>
              <v:stroke weight="0.48pt" color="#000000"/>
              <v:imagedata o:title=""/>
              <o:lock v:ext="edit"/>
            </v:shape>
            <v:line id="_x0000_s1142" o:spid="_x0000_s1142" o:spt="20" style="position:absolute;left:2785;top:6818;height:0;width:7685;" stroked="t" coordsize="21600,21600">
              <v:path arrowok="t"/>
              <v:fill focussize="0,0"/>
              <v:stroke weight="0.48pt" color="#000000"/>
              <v:imagedata o:title=""/>
              <o:lock v:ext="edit"/>
            </v:line>
            <v:line id="_x0000_s1143" o:spid="_x0000_s1143" o:spt="20" style="position:absolute;left:2790;top:6823;height:1871;width:0;" stroked="t" coordsize="21600,21600">
              <v:path arrowok="t"/>
              <v:fill focussize="0,0"/>
              <v:stroke weight="0.48pt" color="#000000"/>
              <v:imagedata o:title=""/>
              <o:lock v:ext="edit"/>
            </v:line>
            <v:line id="_x0000_s1144" o:spid="_x0000_s1144" o:spt="20" style="position:absolute;left:3712;top:6823;height:1871;width:0;" stroked="t" coordsize="21600,21600">
              <v:path arrowok="t"/>
              <v:fill focussize="0,0"/>
              <v:stroke weight="0.48pt" color="#000000"/>
              <v:imagedata o:title=""/>
              <o:lock v:ext="edit"/>
            </v:line>
            <v:line id="_x0000_s1145" o:spid="_x0000_s1145" o:spt="20" style="position:absolute;left:4705;top:6823;height:1871;width:0;" stroked="t" coordsize="21600,21600">
              <v:path arrowok="t"/>
              <v:fill focussize="0,0"/>
              <v:stroke weight="0.48pt" color="#000000"/>
              <v:imagedata o:title=""/>
              <o:lock v:ext="edit"/>
            </v:line>
            <v:shape id="_x0000_s1146" o:spid="_x0000_s1146" style="position:absolute;left:2785;top:6823;height:1876;width:7685;" filled="f" stroked="t" coordorigin="2785,6823" coordsize="7685,1876" path="m6666,6823l6666,8694m9180,6823l9180,8694m2785,8699l10470,8699e">
              <v:path arrowok="t"/>
              <v:fill on="f" focussize="0,0"/>
              <v:stroke weight="0.48pt" color="#000000"/>
              <v:imagedata o:title=""/>
              <o:lock v:ext="edit"/>
            </v:shape>
            <v:line id="_x0000_s1147" o:spid="_x0000_s1147" o:spt="20" style="position:absolute;left:1615;top:6359;height:4215;width:0;" stroked="t" coordsize="21600,21600">
              <v:path arrowok="t"/>
              <v:fill focussize="0,0"/>
              <v:stroke weight="0.96pt" color="#000000"/>
              <v:imagedata o:title=""/>
              <o:lock v:ext="edit"/>
            </v:line>
            <v:line id="_x0000_s1148" o:spid="_x0000_s1148" o:spt="20" style="position:absolute;left:2790;top:8704;height:1870;width:0;" stroked="t" coordsize="21600,21600">
              <v:path arrowok="t"/>
              <v:fill focussize="0,0"/>
              <v:stroke weight="0.48pt" color="#000000"/>
              <v:imagedata o:title=""/>
              <o:lock v:ext="edit"/>
            </v:line>
            <v:line id="_x0000_s1149" o:spid="_x0000_s1149" o:spt="20" style="position:absolute;left:3712;top:8704;height:1870;width:0;" stroked="t" coordsize="21600,21600">
              <v:path arrowok="t"/>
              <v:fill focussize="0,0"/>
              <v:stroke weight="0.48pt" color="#000000"/>
              <v:imagedata o:title=""/>
              <o:lock v:ext="edit"/>
            </v:line>
            <v:line id="_x0000_s1150" o:spid="_x0000_s1150" o:spt="20" style="position:absolute;left:4705;top:8704;height:1870;width:0;" stroked="t" coordsize="21600,21600">
              <v:path arrowok="t"/>
              <v:fill focussize="0,0"/>
              <v:stroke weight="0.48pt" color="#000000"/>
              <v:imagedata o:title=""/>
              <o:lock v:ext="edit"/>
            </v:line>
            <v:shape id="_x0000_s1151" o:spid="_x0000_s1151" style="position:absolute;left:6666;top:8703;height:1871;width:2514;" filled="f" stroked="t" coordorigin="6666,8704" coordsize="2514,1871" path="m6666,8704l6666,10574m9180,8704l9180,10574e">
              <v:path arrowok="t"/>
              <v:fill on="f" focussize="0,0"/>
              <v:stroke weight="0.48pt" color="#000000"/>
              <v:imagedata o:title=""/>
              <o:lock v:ext="edit"/>
            </v:shape>
            <v:line id="_x0000_s1152" o:spid="_x0000_s1152" o:spt="20" style="position:absolute;left:1606;top:10579;height:0;width:8864;" stroked="t" coordsize="21600,21600">
              <v:path arrowok="t"/>
              <v:fill focussize="0,0"/>
              <v:stroke weight="0.48pt" color="#000000"/>
              <v:imagedata o:title=""/>
              <o:lock v:ext="edit"/>
            </v:line>
            <v:line id="_x0000_s1153" o:spid="_x0000_s1153" o:spt="20" style="position:absolute;left:1615;top:10584;height:623;width:0;" stroked="t" coordsize="21600,21600">
              <v:path arrowok="t"/>
              <v:fill focussize="0,0"/>
              <v:stroke weight="0.96pt" color="#000000"/>
              <v:imagedata o:title=""/>
              <o:lock v:ext="edit"/>
            </v:line>
            <v:line id="_x0000_s1154" o:spid="_x0000_s1154" o:spt="20" style="position:absolute;left:2790;top:10584;height:623;width:0;" stroked="t" coordsize="21600,21600">
              <v:path arrowok="t"/>
              <v:fill focussize="0,0"/>
              <v:stroke weight="0.48pt" color="#000000"/>
              <v:imagedata o:title=""/>
              <o:lock v:ext="edit"/>
            </v:line>
            <v:line id="_x0000_s1155" o:spid="_x0000_s1155" o:spt="20" style="position:absolute;left:1606;top:11212;height:0;width:8864;" stroked="t" coordsize="21600,21600">
              <v:path arrowok="t"/>
              <v:fill focussize="0,0"/>
              <v:stroke weight="0.48pt" color="#000000"/>
              <v:imagedata o:title=""/>
              <o:lock v:ext="edit"/>
            </v:line>
            <v:line id="_x0000_s1156" o:spid="_x0000_s1156" o:spt="20" style="position:absolute;left:1615;top:11216;height:936;width:0;" stroked="t" coordsize="21600,21600">
              <v:path arrowok="t"/>
              <v:fill focussize="0,0"/>
              <v:stroke weight="0.96pt" color="#000000"/>
              <v:imagedata o:title=""/>
              <o:lock v:ext="edit"/>
            </v:line>
            <v:line id="_x0000_s1157" o:spid="_x0000_s1157" o:spt="20" style="position:absolute;left:2790;top:11216;height:936;width:0;" stroked="t" coordsize="21600,21600">
              <v:path arrowok="t"/>
              <v:fill focussize="0,0"/>
              <v:stroke weight="0.48pt" color="#000000"/>
              <v:imagedata o:title=""/>
              <o:lock v:ext="edit"/>
            </v:line>
            <v:line id="_x0000_s1158" o:spid="_x0000_s1158" o:spt="20" style="position:absolute;left:1606;top:12157;height:0;width:8864;" stroked="t" coordsize="21600,21600">
              <v:path arrowok="t"/>
              <v:fill focussize="0,0"/>
              <v:stroke weight="0.48pt" color="#000000"/>
              <v:imagedata o:title=""/>
              <o:lock v:ext="edit"/>
            </v:line>
            <v:line id="_x0000_s1159" o:spid="_x0000_s1159" o:spt="20" style="position:absolute;left:2790;top:12162;height:455;width:0;" stroked="t" coordsize="21600,21600">
              <v:path arrowok="t"/>
              <v:fill focussize="0,0"/>
              <v:stroke weight="0.48pt" color="#000000"/>
              <v:imagedata o:title=""/>
              <o:lock v:ext="edit"/>
            </v:line>
            <v:line id="_x0000_s1160" o:spid="_x0000_s1160" o:spt="20" style="position:absolute;left:3980;top:12162;height:455;width:0;" stroked="t" coordsize="21600,21600">
              <v:path arrowok="t"/>
              <v:fill focussize="0,0"/>
              <v:stroke weight="0.48pt" color="#000000"/>
              <v:imagedata o:title=""/>
              <o:lock v:ext="edit"/>
            </v:line>
            <v:line id="_x0000_s1161" o:spid="_x0000_s1161" o:spt="20" style="position:absolute;left:4645;top:12162;height:455;width:0;" stroked="t" coordsize="21600,21600">
              <v:path arrowok="t"/>
              <v:fill focussize="0,0"/>
              <v:stroke weight="0.48pt" color="#000000"/>
              <v:imagedata o:title=""/>
              <o:lock v:ext="edit"/>
            </v:line>
            <v:shape id="_x0000_s1162" o:spid="_x0000_s1162" style="position:absolute;left:5308;top:12162;height:455;width:1452;" filled="f" stroked="t" coordorigin="5309,12162" coordsize="1452,455" path="m5309,12162l5309,12617m6761,12162l6761,12617e">
              <v:path arrowok="t"/>
              <v:fill on="f" focussize="0,0"/>
              <v:stroke weight="0.48pt" color="#000000"/>
              <v:imagedata o:title=""/>
              <o:lock v:ext="edit"/>
            </v:shape>
            <v:line id="_x0000_s1163" o:spid="_x0000_s1163" o:spt="20" style="position:absolute;left:9262;top:12162;height:455;width:0;" stroked="t" coordsize="21600,21600">
              <v:path arrowok="t"/>
              <v:fill focussize="0,0"/>
              <v:stroke weight="0.48pt" color="#000000"/>
              <v:imagedata o:title=""/>
              <o:lock v:ext="edit"/>
            </v:line>
            <v:line id="_x0000_s1164" o:spid="_x0000_s1164" o:spt="20" style="position:absolute;left:2785;top:12622;height:0;width:7685;" stroked="t" coordsize="21600,21600">
              <v:path arrowok="t"/>
              <v:fill focussize="0,0"/>
              <v:stroke weight="0.48pt" color="#000000"/>
              <v:imagedata o:title=""/>
              <o:lock v:ext="edit"/>
            </v:line>
            <v:line id="_x0000_s1165" o:spid="_x0000_s1165" o:spt="20" style="position:absolute;left:2790;top:12626;height:454;width:0;" stroked="t" coordsize="21600,21600">
              <v:path arrowok="t"/>
              <v:fill focussize="0,0"/>
              <v:stroke weight="0.48pt" color="#000000"/>
              <v:imagedata o:title=""/>
              <o:lock v:ext="edit"/>
            </v:line>
            <v:line id="_x0000_s1166" o:spid="_x0000_s1166" o:spt="20" style="position:absolute;left:3980;top:12626;height:454;width:0;" stroked="t" coordsize="21600,21600">
              <v:path arrowok="t"/>
              <v:fill focussize="0,0"/>
              <v:stroke weight="0.48pt" color="#000000"/>
              <v:imagedata o:title=""/>
              <o:lock v:ext="edit"/>
            </v:line>
            <v:line id="_x0000_s1167" o:spid="_x0000_s1167" o:spt="20" style="position:absolute;left:4645;top:12626;height:454;width:0;" stroked="t" coordsize="21600,21600">
              <v:path arrowok="t"/>
              <v:fill focussize="0,0"/>
              <v:stroke weight="0.48pt" color="#000000"/>
              <v:imagedata o:title=""/>
              <o:lock v:ext="edit"/>
            </v:line>
            <v:shape id="_x0000_s1168" o:spid="_x0000_s1168" style="position:absolute;left:5308;top:12626;height:454;width:1452;" filled="f" stroked="t" coordorigin="5309,12626" coordsize="1452,454" path="m5309,12626l5309,13080m6761,12626l6761,13080e">
              <v:path arrowok="t"/>
              <v:fill on="f" focussize="0,0"/>
              <v:stroke weight="0.48pt" color="#000000"/>
              <v:imagedata o:title=""/>
              <o:lock v:ext="edit"/>
            </v:shape>
            <v:line id="_x0000_s1169" o:spid="_x0000_s1169" o:spt="20" style="position:absolute;left:9262;top:12626;height:454;width:0;" stroked="t" coordsize="21600,21600">
              <v:path arrowok="t"/>
              <v:fill focussize="0,0"/>
              <v:stroke weight="0.48pt" color="#000000"/>
              <v:imagedata o:title=""/>
              <o:lock v:ext="edit"/>
            </v:line>
            <v:line id="_x0000_s1170" o:spid="_x0000_s1170" o:spt="20" style="position:absolute;left:2785;top:13085;height:0;width:7685;" stroked="t" coordsize="21600,21600">
              <v:path arrowok="t"/>
              <v:fill focussize="0,0"/>
              <v:stroke weight="0.48pt" color="#000000"/>
              <v:imagedata o:title=""/>
              <o:lock v:ext="edit"/>
            </v:line>
            <v:line id="_x0000_s1171" o:spid="_x0000_s1171" o:spt="20" style="position:absolute;left:1615;top:12162;height:1382;width:0;" stroked="t" coordsize="21600,21600">
              <v:path arrowok="t"/>
              <v:fill focussize="0,0"/>
              <v:stroke weight="0.96pt" color="#000000"/>
              <v:imagedata o:title=""/>
              <o:lock v:ext="edit"/>
            </v:line>
            <v:line id="_x0000_s1172" o:spid="_x0000_s1172" o:spt="20" style="position:absolute;left:2790;top:13090;height:454;width:0;" stroked="t" coordsize="21600,21600">
              <v:path arrowok="t"/>
              <v:fill focussize="0,0"/>
              <v:stroke weight="0.48pt" color="#000000"/>
              <v:imagedata o:title=""/>
              <o:lock v:ext="edit"/>
            </v:line>
            <v:line id="_x0000_s1173" o:spid="_x0000_s1173" o:spt="20" style="position:absolute;left:3980;top:13090;height:454;width:0;" stroked="t" coordsize="21600,21600">
              <v:path arrowok="t"/>
              <v:fill focussize="0,0"/>
              <v:stroke weight="0.48pt" color="#000000"/>
              <v:imagedata o:title=""/>
              <o:lock v:ext="edit"/>
            </v:line>
            <v:line id="_x0000_s1174" o:spid="_x0000_s1174" o:spt="20" style="position:absolute;left:4645;top:13090;height:454;width:0;" stroked="t" coordsize="21600,21600">
              <v:path arrowok="t"/>
              <v:fill focussize="0,0"/>
              <v:stroke weight="0.48pt" color="#000000"/>
              <v:imagedata o:title=""/>
              <o:lock v:ext="edit"/>
            </v:line>
            <v:shape id="_x0000_s1175" o:spid="_x0000_s1175" style="position:absolute;left:5308;top:13089;height:455;width:1452;" filled="f" stroked="t" coordorigin="5309,13090" coordsize="1452,455" path="m5309,13090l5309,13544m6761,13090l6761,13544e">
              <v:path arrowok="t"/>
              <v:fill on="f" focussize="0,0"/>
              <v:stroke weight="0.48pt" color="#000000"/>
              <v:imagedata o:title=""/>
              <o:lock v:ext="edit"/>
            </v:shape>
            <v:line id="_x0000_s1176" o:spid="_x0000_s1176" o:spt="20" style="position:absolute;left:9262;top:13090;height:454;width:0;" stroked="t" coordsize="21600,21600">
              <v:path arrowok="t"/>
              <v:fill focussize="0,0"/>
              <v:stroke weight="0.48pt" color="#000000"/>
              <v:imagedata o:title=""/>
              <o:lock v:ext="edit"/>
            </v:line>
            <v:line id="_x0000_s1177" o:spid="_x0000_s1177" o:spt="20" style="position:absolute;left:1606;top:13549;height:0;width:8864;" stroked="t" coordsize="21600,21600">
              <v:path arrowok="t"/>
              <v:fill focussize="0,0"/>
              <v:stroke weight="0.48pt" color="#000000"/>
              <v:imagedata o:title=""/>
              <o:lock v:ext="edit"/>
            </v:line>
            <v:line id="_x0000_s1178" o:spid="_x0000_s1178" o:spt="20" style="position:absolute;left:2790;top:13554;height:455;width:0;" stroked="t" coordsize="21600,21600">
              <v:path arrowok="t"/>
              <v:fill focussize="0,0"/>
              <v:stroke weight="0.48pt" color="#000000"/>
              <v:imagedata o:title=""/>
              <o:lock v:ext="edit"/>
            </v:line>
            <v:line id="_x0000_s1179" o:spid="_x0000_s1179" o:spt="20" style="position:absolute;left:3980;top:13554;height:455;width:0;" stroked="t" coordsize="21600,21600">
              <v:path arrowok="t"/>
              <v:fill focussize="0,0"/>
              <v:stroke weight="0.48pt" color="#000000"/>
              <v:imagedata o:title=""/>
              <o:lock v:ext="edit"/>
            </v:line>
            <v:line id="_x0000_s1180" o:spid="_x0000_s1180" o:spt="20" style="position:absolute;left:4645;top:13554;height:455;width:0;" stroked="t" coordsize="21600,21600">
              <v:path arrowok="t"/>
              <v:fill focussize="0,0"/>
              <v:stroke weight="0.48pt" color="#000000"/>
              <v:imagedata o:title=""/>
              <o:lock v:ext="edit"/>
            </v:line>
            <v:shape id="_x0000_s1181" o:spid="_x0000_s1181" style="position:absolute;left:5308;top:13554;height:455;width:1452;" filled="f" stroked="t" coordorigin="5309,13554" coordsize="1452,455" path="m5309,13554l5309,14009m6761,13554l6761,14009e">
              <v:path arrowok="t"/>
              <v:fill on="f" focussize="0,0"/>
              <v:stroke weight="0.48pt" color="#000000"/>
              <v:imagedata o:title=""/>
              <o:lock v:ext="edit"/>
            </v:shape>
            <v:line id="_x0000_s1182" o:spid="_x0000_s1182" o:spt="20" style="position:absolute;left:9262;top:13554;height:455;width:0;" stroked="t" coordsize="21600,21600">
              <v:path arrowok="t"/>
              <v:fill focussize="0,0"/>
              <v:stroke weight="0.48pt" color="#000000"/>
              <v:imagedata o:title=""/>
              <o:lock v:ext="edit"/>
            </v:line>
            <v:line id="_x0000_s1183" o:spid="_x0000_s1183" o:spt="20" style="position:absolute;left:2785;top:14014;height:0;width:7685;" stroked="t" coordsize="21600,21600">
              <v:path arrowok="t"/>
              <v:fill focussize="0,0"/>
              <v:stroke weight="0.48pt" color="#000000"/>
              <v:imagedata o:title=""/>
              <o:lock v:ext="edit"/>
            </v:line>
            <v:line id="_x0000_s1184" o:spid="_x0000_s1184" o:spt="20" style="position:absolute;left:2790;top:14018;height:454;width:0;" stroked="t" coordsize="21600,21600">
              <v:path arrowok="t"/>
              <v:fill focussize="0,0"/>
              <v:stroke weight="0.48pt" color="#000000"/>
              <v:imagedata o:title=""/>
              <o:lock v:ext="edit"/>
            </v:line>
            <v:line id="_x0000_s1185" o:spid="_x0000_s1185" o:spt="20" style="position:absolute;left:3980;top:14018;height:454;width:0;" stroked="t" coordsize="21600,21600">
              <v:path arrowok="t"/>
              <v:fill focussize="0,0"/>
              <v:stroke weight="0.48pt" color="#000000"/>
              <v:imagedata o:title=""/>
              <o:lock v:ext="edit"/>
            </v:line>
            <v:line id="_x0000_s1186" o:spid="_x0000_s1186" o:spt="20" style="position:absolute;left:4645;top:14018;height:454;width:0;" stroked="t" coordsize="21600,21600">
              <v:path arrowok="t"/>
              <v:fill focussize="0,0"/>
              <v:stroke weight="0.48pt" color="#000000"/>
              <v:imagedata o:title=""/>
              <o:lock v:ext="edit"/>
            </v:line>
            <v:shape id="_x0000_s1187" o:spid="_x0000_s1187" style="position:absolute;left:5308;top:14018;height:454;width:1452;" filled="f" stroked="t" coordorigin="5309,14018" coordsize="1452,454" path="m5309,14018l5309,14472m6761,14018l6761,14472e">
              <v:path arrowok="t"/>
              <v:fill on="f" focussize="0,0"/>
              <v:stroke weight="0.48pt" color="#000000"/>
              <v:imagedata o:title=""/>
              <o:lock v:ext="edit"/>
            </v:shape>
            <v:line id="_x0000_s1188" o:spid="_x0000_s1188" o:spt="20" style="position:absolute;left:9262;top:14018;height:454;width:0;" stroked="t" coordsize="21600,21600">
              <v:path arrowok="t"/>
              <v:fill focussize="0,0"/>
              <v:stroke weight="0.48pt" color="#000000"/>
              <v:imagedata o:title=""/>
              <o:lock v:ext="edit"/>
            </v:line>
            <v:line id="_x0000_s1189" o:spid="_x0000_s1189" o:spt="20" style="position:absolute;left:2785;top:14477;height:0;width:7685;" stroked="t" coordsize="21600,21600">
              <v:path arrowok="t"/>
              <v:fill focussize="0,0"/>
              <v:stroke weight="0.48pt" color="#000000"/>
              <v:imagedata o:title=""/>
              <o:lock v:ext="edit"/>
            </v:line>
            <v:shape id="_x0000_s1190" o:spid="_x0000_s1190" style="position:absolute;left:1605;top:13554;height:1402;width:1180;" filled="f" stroked="t" coordorigin="1606,13554" coordsize="1180,1402" path="m1615,13554l1615,14956m1606,14946l2785,14946e">
              <v:path arrowok="t"/>
              <v:fill on="f" focussize="0,0"/>
              <v:stroke weight="0.96pt" color="#000000"/>
              <v:imagedata o:title=""/>
              <o:lock v:ext="edit"/>
            </v:shape>
            <v:line id="_x0000_s1191" o:spid="_x0000_s1191" o:spt="20" style="position:absolute;left:2790;top:14482;height:454;width:0;" stroked="t" coordsize="21600,21600">
              <v:path arrowok="t"/>
              <v:fill focussize="0,0"/>
              <v:stroke weight="0.48pt" color="#000000"/>
              <v:imagedata o:title=""/>
              <o:lock v:ext="edit"/>
            </v:line>
            <v:line id="_x0000_s1192" o:spid="_x0000_s1192" o:spt="20" style="position:absolute;left:2785;top:14946;height:0;width:1191;" stroked="t" coordsize="21600,21600">
              <v:path arrowok="t"/>
              <v:fill focussize="0,0"/>
              <v:stroke weight="0.96pt" color="#000000"/>
              <v:imagedata o:title=""/>
              <o:lock v:ext="edit"/>
            </v:line>
            <v:line id="_x0000_s1193" o:spid="_x0000_s1193" o:spt="20" style="position:absolute;left:3980;top:14482;height:454;width:0;" stroked="t" coordsize="21600,21600">
              <v:path arrowok="t"/>
              <v:fill focussize="0,0"/>
              <v:stroke weight="0.48pt" color="#000000"/>
              <v:imagedata o:title=""/>
              <o:lock v:ext="edit"/>
            </v:line>
            <v:line id="_x0000_s1194" o:spid="_x0000_s1194" o:spt="20" style="position:absolute;left:3976;top:14946;height:0;width:664;" stroked="t" coordsize="21600,21600">
              <v:path arrowok="t"/>
              <v:fill focussize="0,0"/>
              <v:stroke weight="0.96pt" color="#000000"/>
              <v:imagedata o:title=""/>
              <o:lock v:ext="edit"/>
            </v:line>
            <v:line id="_x0000_s1195" o:spid="_x0000_s1195" o:spt="20" style="position:absolute;left:4645;top:14482;height:454;width:0;" stroked="t" coordsize="21600,21600">
              <v:path arrowok="t"/>
              <v:fill focussize="0,0"/>
              <v:stroke weight="0.48pt" color="#000000"/>
              <v:imagedata o:title=""/>
              <o:lock v:ext="edit"/>
            </v:line>
            <v:line id="_x0000_s1196" o:spid="_x0000_s1196" o:spt="20" style="position:absolute;left:4640;top:14946;height:0;width:664;" stroked="t" coordsize="21600,21600">
              <v:path arrowok="t"/>
              <v:fill focussize="0,0"/>
              <v:stroke weight="0.96pt" color="#000000"/>
              <v:imagedata o:title=""/>
              <o:lock v:ext="edit"/>
            </v:line>
            <v:line id="_x0000_s1197" o:spid="_x0000_s1197" o:spt="20" style="position:absolute;left:5309;top:14482;height:454;width:0;" stroked="t" coordsize="21600,21600">
              <v:path arrowok="t"/>
              <v:fill focussize="0,0"/>
              <v:stroke weight="0.48pt" color="#000000"/>
              <v:imagedata o:title=""/>
              <o:lock v:ext="edit"/>
            </v:line>
            <v:line id="_x0000_s1198" o:spid="_x0000_s1198" o:spt="20" style="position:absolute;left:5304;top:14946;height:0;width:1452;" stroked="t" coordsize="21600,21600">
              <v:path arrowok="t"/>
              <v:fill focussize="0,0"/>
              <v:stroke weight="0.96pt" color="#000000"/>
              <v:imagedata o:title=""/>
              <o:lock v:ext="edit"/>
            </v:line>
            <v:line id="_x0000_s1199" o:spid="_x0000_s1199" o:spt="20" style="position:absolute;left:6761;top:14482;height:454;width:0;" stroked="t" coordsize="21600,21600">
              <v:path arrowok="t"/>
              <v:fill focussize="0,0"/>
              <v:stroke weight="0.48pt" color="#000000"/>
              <v:imagedata o:title=""/>
              <o:lock v:ext="edit"/>
            </v:line>
            <v:line id="_x0000_s1200" o:spid="_x0000_s1200" o:spt="20" style="position:absolute;left:6756;top:14946;height:0;width:2501;" stroked="t" coordsize="21600,21600">
              <v:path arrowok="t"/>
              <v:fill focussize="0,0"/>
              <v:stroke weight="0.96pt" color="#000000"/>
              <v:imagedata o:title=""/>
              <o:lock v:ext="edit"/>
            </v:line>
            <v:line id="_x0000_s1201" o:spid="_x0000_s1201" o:spt="20" style="position:absolute;left:9262;top:14482;height:454;width:0;" stroked="t" coordsize="21600,21600">
              <v:path arrowok="t"/>
              <v:fill focussize="0,0"/>
              <v:stroke weight="0.48pt" color="#000000"/>
              <v:imagedata o:title=""/>
              <o:lock v:ext="edit"/>
            </v:line>
            <v:line id="_x0000_s1202" o:spid="_x0000_s1202" o:spt="20" style="position:absolute;left:9257;top:14946;height:0;width:1194;" stroked="t" coordsize="21600,21600">
              <v:path arrowok="t"/>
              <v:fill focussize="0,0"/>
              <v:stroke weight="0.96pt" color="#000000"/>
              <v:imagedata o:title=""/>
              <o:lock v:ext="edit"/>
            </v:line>
            <v:line id="_x0000_s1203" o:spid="_x0000_s1203" o:spt="20" style="position:absolute;left:10460;top:4015;height:10941;width:0;" stroked="t" coordsize="21600,21600">
              <v:path arrowok="t"/>
              <v:fill focussize="0,0"/>
              <v:stroke weight="0.95992125984252pt" color="#000000"/>
              <v:imagedata o:title=""/>
              <o:lock v:ext="edit"/>
            </v:line>
          </v:group>
        </w:pict>
      </w:r>
      <w:r>
        <w:pict>
          <v:shape id="_x0000_s1204" o:spid="_x0000_s1204" o:spt="202" type="#_x0000_t202" style="position:absolute;left:0pt;margin-left:81.15pt;margin-top:100.45pt;height:18.05pt;width:33.4pt;mso-position-horizontal-relative:page;mso-position-vertical-relative:page;z-index:-251616256;mso-width-relative:page;mso-height-relative:page;" filled="f" stroked="f" coordsize="21600,21600">
            <v:path/>
            <v:fill on="f" focussize="0,0"/>
            <v:stroke on="f" joinstyle="miter"/>
            <v:imagedata o:title=""/>
            <o:lock v:ext="edit"/>
            <v:textbox inset="0mm,0mm,0mm,0mm">
              <w:txbxContent>
                <w:p>
                  <w:pPr>
                    <w:pStyle w:val="2"/>
                    <w:spacing w:line="360" w:lineRule="exact"/>
                    <w:ind w:left="20"/>
                    <w:rPr>
                      <w:rFonts w:hint="eastAsia" w:ascii="黑体" w:eastAsia="黑体"/>
                    </w:rPr>
                  </w:pPr>
                  <w:r>
                    <w:rPr>
                      <w:rFonts w:hint="eastAsia" w:ascii="黑体" w:eastAsia="黑体"/>
                    </w:rPr>
                    <w:t>附件</w:t>
                  </w:r>
                </w:p>
              </w:txbxContent>
            </v:textbox>
          </v:shape>
        </w:pict>
      </w:r>
      <w:r>
        <w:pict>
          <v:shape id="_x0000_s1205" o:spid="_x0000_s1205" o:spt="202" type="#_x0000_t202" style="position:absolute;left:0pt;margin-left:116.45pt;margin-top:143.1pt;height:57.55pt;width:370.9pt;mso-position-horizontal-relative:page;mso-position-vertical-relative:page;z-index:-251615232;mso-width-relative:page;mso-height-relative:page;" filled="f" stroked="f" coordsize="21600,21600">
            <v:path/>
            <v:fill on="f" focussize="0,0"/>
            <v:stroke on="f" joinstyle="miter"/>
            <v:imagedata o:title=""/>
            <o:lock v:ext="edit"/>
            <v:textbox inset="0mm,0mm,0mm,0mm">
              <w:txbxContent>
                <w:p>
                  <w:pPr>
                    <w:spacing w:before="0" w:line="593" w:lineRule="exact"/>
                    <w:ind w:left="20" w:right="0" w:firstLine="0"/>
                    <w:jc w:val="left"/>
                    <w:rPr>
                      <w:rFonts w:hint="eastAsia" w:ascii="PMingLiU" w:eastAsia="PMingLiU"/>
                      <w:sz w:val="44"/>
                    </w:rPr>
                  </w:pPr>
                  <w:r>
                    <w:rPr>
                      <w:rFonts w:hint="eastAsia" w:ascii="PMingLiU" w:eastAsia="PMingLiU"/>
                      <w:spacing w:val="-7"/>
                      <w:sz w:val="44"/>
                    </w:rPr>
                    <w:t>事实无人抚养儿童基本生活补贴申请表</w:t>
                  </w:r>
                </w:p>
                <w:p>
                  <w:pPr>
                    <w:spacing w:before="270" w:line="288" w:lineRule="exact"/>
                    <w:ind w:left="0" w:right="1244" w:firstLine="0"/>
                    <w:jc w:val="right"/>
                    <w:rPr>
                      <w:rFonts w:hint="eastAsia" w:ascii="PMingLiU" w:eastAsia="PMingLiU"/>
                      <w:sz w:val="21"/>
                    </w:rPr>
                  </w:pPr>
                  <w:r>
                    <w:rPr>
                      <w:rFonts w:hint="eastAsia" w:ascii="PMingLiU" w:eastAsia="PMingLiU"/>
                      <w:sz w:val="21"/>
                    </w:rPr>
                    <w:t>编号：</w:t>
                  </w:r>
                </w:p>
              </w:txbxContent>
            </v:textbox>
          </v:shape>
        </w:pict>
      </w:r>
      <w:r>
        <w:pict>
          <v:shape id="_x0000_s1206" o:spid="_x0000_s1206" o:spt="202" type="#_x0000_t202" style="position:absolute;left:0pt;margin-left:90.5pt;margin-top:757.5pt;height:17.5pt;width:44pt;mso-position-horizontal-relative:page;mso-position-vertical-relative:page;z-index:-251614208;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12</w:t>
                  </w:r>
                  <w:r>
                    <w:rPr>
                      <w:sz w:val="28"/>
                    </w:rPr>
                    <w:t>—</w:t>
                  </w:r>
                </w:p>
              </w:txbxContent>
            </v:textbox>
          </v:shape>
        </w:pict>
      </w:r>
      <w:r>
        <w:pict>
          <v:shape id="_x0000_s1207" o:spid="_x0000_s1207" o:spt="202" type="#_x0000_t202" style="position:absolute;left:0pt;margin-left:80.75pt;margin-top:200.2pt;height:23.5pt;width:58.75pt;mso-position-horizontal-relative:page;mso-position-vertical-relative:page;z-index:-251613184;mso-width-relative:page;mso-height-relative:page;" filled="f" stroked="f" coordsize="21600,21600">
            <v:path/>
            <v:fill on="f" focussize="0,0"/>
            <v:stroke on="f" joinstyle="miter"/>
            <v:imagedata o:title=""/>
            <o:lock v:ext="edit"/>
            <v:textbox inset="0mm,0mm,0mm,0mm">
              <w:txbxContent>
                <w:p>
                  <w:pPr>
                    <w:tabs>
                      <w:tab w:val="left" w:pos="789"/>
                    </w:tabs>
                    <w:spacing w:before="87"/>
                    <w:ind w:left="177" w:right="0" w:firstLine="0"/>
                    <w:jc w:val="left"/>
                    <w:rPr>
                      <w:rFonts w:hint="eastAsia" w:ascii="PMingLiU" w:eastAsia="PMingLiU"/>
                      <w:sz w:val="21"/>
                    </w:rPr>
                  </w:pPr>
                  <w:r>
                    <w:rPr>
                      <w:rFonts w:hint="eastAsia" w:ascii="PMingLiU" w:eastAsia="PMingLiU"/>
                      <w:sz w:val="21"/>
                    </w:rPr>
                    <w:t>姓</w:t>
                  </w:r>
                  <w:r>
                    <w:rPr>
                      <w:rFonts w:hint="eastAsia" w:ascii="PMingLiU" w:eastAsia="PMingLiU"/>
                      <w:sz w:val="21"/>
                    </w:rPr>
                    <w:tab/>
                  </w:r>
                  <w:r>
                    <w:rPr>
                      <w:rFonts w:hint="eastAsia" w:ascii="PMingLiU" w:eastAsia="PMingLiU"/>
                      <w:sz w:val="21"/>
                    </w:rPr>
                    <w:t>名</w:t>
                  </w:r>
                </w:p>
              </w:txbxContent>
            </v:textbox>
          </v:shape>
        </w:pict>
      </w:r>
      <w:r>
        <w:pict>
          <v:shape id="_x0000_s1208" o:spid="_x0000_s1208" o:spt="202" type="#_x0000_t202" style="position:absolute;left:0pt;margin-left:139.5pt;margin-top:200.2pt;height:23.5pt;width:107.9pt;mso-position-horizontal-relative:page;mso-position-vertical-relative:page;z-index:-25161216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09" o:spid="_x0000_s1209" o:spt="202" type="#_x0000_t202" style="position:absolute;left:0pt;margin-left:247.35pt;margin-top:200.2pt;height:23.5pt;width:90.7pt;mso-position-horizontal-relative:page;mso-position-vertical-relative:page;z-index:-251611136;mso-width-relative:page;mso-height-relative:page;" filled="f" stroked="f" coordsize="21600,21600">
            <v:path/>
            <v:fill on="f" focussize="0,0"/>
            <v:stroke on="f" joinstyle="miter"/>
            <v:imagedata o:title=""/>
            <o:lock v:ext="edit"/>
            <v:textbox inset="0mm,0mm,0mm,0mm">
              <w:txbxContent>
                <w:p>
                  <w:pPr>
                    <w:tabs>
                      <w:tab w:val="left" w:pos="1109"/>
                    </w:tabs>
                    <w:spacing w:before="87"/>
                    <w:ind w:left="497" w:right="0" w:firstLine="0"/>
                    <w:jc w:val="left"/>
                    <w:rPr>
                      <w:rFonts w:hint="eastAsia" w:ascii="PMingLiU" w:eastAsia="PMingLiU"/>
                      <w:sz w:val="21"/>
                    </w:rPr>
                  </w:pPr>
                  <w:r>
                    <w:rPr>
                      <w:rFonts w:hint="eastAsia" w:ascii="PMingLiU" w:eastAsia="PMingLiU"/>
                      <w:sz w:val="21"/>
                    </w:rPr>
                    <w:t>性</w:t>
                  </w:r>
                  <w:r>
                    <w:rPr>
                      <w:rFonts w:hint="eastAsia" w:ascii="PMingLiU" w:eastAsia="PMingLiU"/>
                      <w:sz w:val="21"/>
                    </w:rPr>
                    <w:tab/>
                  </w:r>
                  <w:r>
                    <w:rPr>
                      <w:rFonts w:hint="eastAsia" w:ascii="PMingLiU" w:eastAsia="PMingLiU"/>
                      <w:sz w:val="21"/>
                    </w:rPr>
                    <w:t>别</w:t>
                  </w:r>
                </w:p>
              </w:txbxContent>
            </v:textbox>
          </v:shape>
        </w:pict>
      </w:r>
      <w:r>
        <w:pict>
          <v:shape id="_x0000_s1210" o:spid="_x0000_s1210" o:spt="202" type="#_x0000_t202" style="position:absolute;left:0pt;margin-left:338pt;margin-top:200.2pt;height:23.5pt;width:105.4pt;mso-position-horizontal-relative:page;mso-position-vertical-relative:page;z-index:-251610112;mso-width-relative:page;mso-height-relative:page;" filled="f" stroked="f" coordsize="21600,21600">
            <v:path/>
            <v:fill on="f" focussize="0,0"/>
            <v:stroke on="f" joinstyle="miter"/>
            <v:imagedata o:title=""/>
            <o:lock v:ext="edit"/>
            <v:textbox inset="0mm,0mm,0mm,0mm">
              <w:txbxContent>
                <w:p>
                  <w:pPr>
                    <w:spacing w:before="87"/>
                    <w:ind w:left="339" w:right="0" w:firstLine="0"/>
                    <w:jc w:val="left"/>
                    <w:rPr>
                      <w:rFonts w:hint="eastAsia" w:ascii="PMingLiU" w:eastAsia="PMingLiU"/>
                      <w:sz w:val="21"/>
                    </w:rPr>
                  </w:pPr>
                  <w:r>
                    <w:rPr>
                      <w:rFonts w:hint="eastAsia" w:ascii="PMingLiU" w:eastAsia="PMingLiU"/>
                      <w:sz w:val="21"/>
                    </w:rPr>
                    <w:t>男（ ）女（ ）</w:t>
                  </w:r>
                </w:p>
              </w:txbxContent>
            </v:textbox>
          </v:shape>
        </w:pict>
      </w:r>
      <w:r>
        <w:pict>
          <v:shape id="_x0000_s1211" o:spid="_x0000_s1211" o:spt="202" type="#_x0000_t202" style="position:absolute;left:0pt;margin-left:443.35pt;margin-top:200.2pt;height:94.3pt;width:79.65pt;mso-position-horizontal-relative:page;mso-position-vertical-relative:page;z-index:-251609088;mso-width-relative:page;mso-height-relative:page;" filled="f" stroked="f" coordsize="21600,21600">
            <v:path/>
            <v:fill on="f" focussize="0,0"/>
            <v:stroke on="f" joinstyle="miter"/>
            <v:imagedata o:title=""/>
            <o:lock v:ext="edit"/>
            <v:textbox inset="0mm,0mm,0mm,0mm">
              <w:txbxContent>
                <w:p>
                  <w:pPr>
                    <w:pStyle w:val="2"/>
                    <w:spacing w:before="6"/>
                    <w:ind w:left="0"/>
                    <w:rPr>
                      <w:rFonts w:ascii="Times New Roman"/>
                      <w:sz w:val="28"/>
                    </w:rPr>
                  </w:pPr>
                </w:p>
                <w:p>
                  <w:pPr>
                    <w:spacing w:before="1" w:line="508" w:lineRule="auto"/>
                    <w:ind w:left="591" w:right="590" w:firstLine="0"/>
                    <w:jc w:val="center"/>
                    <w:rPr>
                      <w:rFonts w:hint="eastAsia" w:ascii="PMingLiU" w:eastAsia="PMingLiU"/>
                      <w:sz w:val="21"/>
                    </w:rPr>
                  </w:pPr>
                  <w:r>
                    <w:rPr>
                      <w:rFonts w:hint="eastAsia" w:ascii="PMingLiU" w:eastAsia="PMingLiU"/>
                      <w:spacing w:val="-15"/>
                      <w:sz w:val="21"/>
                    </w:rPr>
                    <w:t>近期免冠</w:t>
                  </w:r>
                </w:p>
                <w:p>
                  <w:pPr>
                    <w:spacing w:before="1"/>
                    <w:ind w:left="572" w:right="573" w:firstLine="0"/>
                    <w:jc w:val="center"/>
                    <w:rPr>
                      <w:rFonts w:hint="eastAsia" w:ascii="PMingLiU" w:eastAsia="PMingLiU"/>
                      <w:sz w:val="21"/>
                    </w:rPr>
                  </w:pPr>
                  <w:r>
                    <w:rPr>
                      <w:rFonts w:hint="eastAsia" w:ascii="PMingLiU" w:eastAsia="PMingLiU"/>
                      <w:spacing w:val="-6"/>
                      <w:sz w:val="21"/>
                    </w:rPr>
                    <w:t>照片</w:t>
                  </w:r>
                </w:p>
              </w:txbxContent>
            </v:textbox>
          </v:shape>
        </w:pict>
      </w:r>
      <w:r>
        <w:pict>
          <v:shape id="_x0000_s1212" o:spid="_x0000_s1212" o:spt="202" type="#_x0000_t202" style="position:absolute;left:0pt;margin-left:80.75pt;margin-top:223.65pt;height:23.25pt;width:58.75pt;mso-position-horizontal-relative:page;mso-position-vertical-relative:page;z-index:-251608064;mso-width-relative:page;mso-height-relative:page;" filled="f" stroked="f" coordsize="21600,21600">
            <v:path/>
            <v:fill on="f" focussize="0,0"/>
            <v:stroke on="f" joinstyle="miter"/>
            <v:imagedata o:title=""/>
            <o:lock v:ext="edit"/>
            <v:textbox inset="0mm,0mm,0mm,0mm">
              <w:txbxContent>
                <w:p>
                  <w:pPr>
                    <w:spacing w:before="81"/>
                    <w:ind w:left="177" w:right="0" w:firstLine="0"/>
                    <w:jc w:val="left"/>
                    <w:rPr>
                      <w:rFonts w:hint="eastAsia" w:ascii="PMingLiU" w:eastAsia="PMingLiU"/>
                      <w:sz w:val="21"/>
                    </w:rPr>
                  </w:pPr>
                  <w:r>
                    <w:rPr>
                      <w:rFonts w:hint="eastAsia" w:ascii="PMingLiU" w:eastAsia="PMingLiU"/>
                      <w:sz w:val="21"/>
                    </w:rPr>
                    <w:t>出生日期</w:t>
                  </w:r>
                </w:p>
              </w:txbxContent>
            </v:textbox>
          </v:shape>
        </w:pict>
      </w:r>
      <w:r>
        <w:pict>
          <v:shape id="_x0000_s1213" o:spid="_x0000_s1213" o:spt="202" type="#_x0000_t202" style="position:absolute;left:0pt;margin-left:139.5pt;margin-top:223.65pt;height:23.25pt;width:107.9pt;mso-position-horizontal-relative:page;mso-position-vertical-relative:page;z-index:-251607040;mso-width-relative:page;mso-height-relative:page;" filled="f" stroked="f" coordsize="21600,21600">
            <v:path/>
            <v:fill on="f" focussize="0,0"/>
            <v:stroke on="f" joinstyle="miter"/>
            <v:imagedata o:title=""/>
            <o:lock v:ext="edit"/>
            <v:textbox inset="0mm,0mm,0mm,0mm">
              <w:txbxContent>
                <w:p>
                  <w:pPr>
                    <w:spacing w:before="81"/>
                    <w:ind w:left="567" w:right="0" w:firstLine="0"/>
                    <w:jc w:val="left"/>
                    <w:rPr>
                      <w:rFonts w:hint="eastAsia" w:ascii="PMingLiU" w:eastAsia="PMingLiU"/>
                      <w:sz w:val="21"/>
                    </w:rPr>
                  </w:pPr>
                  <w:r>
                    <w:rPr>
                      <w:rFonts w:hint="eastAsia" w:ascii="PMingLiU" w:eastAsia="PMingLiU"/>
                      <w:sz w:val="21"/>
                    </w:rPr>
                    <w:t>年 月 日</w:t>
                  </w:r>
                </w:p>
              </w:txbxContent>
            </v:textbox>
          </v:shape>
        </w:pict>
      </w:r>
      <w:r>
        <w:pict>
          <v:shape id="_x0000_s1214" o:spid="_x0000_s1214" o:spt="202" type="#_x0000_t202" style="position:absolute;left:0pt;margin-left:247.35pt;margin-top:223.65pt;height:23.25pt;width:90.7pt;mso-position-horizontal-relative:page;mso-position-vertical-relative:page;z-index:-251606016;mso-width-relative:page;mso-height-relative:page;" filled="f" stroked="f" coordsize="21600,21600">
            <v:path/>
            <v:fill on="f" focussize="0,0"/>
            <v:stroke on="f" joinstyle="miter"/>
            <v:imagedata o:title=""/>
            <o:lock v:ext="edit"/>
            <v:textbox inset="0mm,0mm,0mm,0mm">
              <w:txbxContent>
                <w:p>
                  <w:pPr>
                    <w:tabs>
                      <w:tab w:val="left" w:pos="1109"/>
                    </w:tabs>
                    <w:spacing w:before="81"/>
                    <w:ind w:left="497" w:right="0" w:firstLine="0"/>
                    <w:jc w:val="left"/>
                    <w:rPr>
                      <w:rFonts w:hint="eastAsia" w:ascii="PMingLiU" w:eastAsia="PMingLiU"/>
                      <w:sz w:val="21"/>
                    </w:rPr>
                  </w:pPr>
                  <w:r>
                    <w:rPr>
                      <w:rFonts w:hint="eastAsia" w:ascii="PMingLiU" w:eastAsia="PMingLiU"/>
                      <w:sz w:val="21"/>
                    </w:rPr>
                    <w:t>民</w:t>
                  </w:r>
                  <w:r>
                    <w:rPr>
                      <w:rFonts w:hint="eastAsia" w:ascii="PMingLiU" w:eastAsia="PMingLiU"/>
                      <w:sz w:val="21"/>
                    </w:rPr>
                    <w:tab/>
                  </w:r>
                  <w:r>
                    <w:rPr>
                      <w:rFonts w:hint="eastAsia" w:ascii="PMingLiU" w:eastAsia="PMingLiU"/>
                      <w:sz w:val="21"/>
                    </w:rPr>
                    <w:t>族</w:t>
                  </w:r>
                </w:p>
              </w:txbxContent>
            </v:textbox>
          </v:shape>
        </w:pict>
      </w:r>
      <w:r>
        <w:pict>
          <v:shape id="_x0000_s1215" o:spid="_x0000_s1215" o:spt="202" type="#_x0000_t202" style="position:absolute;left:0pt;margin-left:338pt;margin-top:223.65pt;height:23.25pt;width:105.4pt;mso-position-horizontal-relative:page;mso-position-vertical-relative:page;z-index:-25160499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16" o:spid="_x0000_s1216" o:spt="202" type="#_x0000_t202" style="position:absolute;left:0pt;margin-left:80.75pt;margin-top:246.9pt;height:23.2pt;width:58.75pt;mso-position-horizontal-relative:page;mso-position-vertical-relative:page;z-index:-251603968;mso-width-relative:page;mso-height-relative:page;" filled="f" stroked="f" coordsize="21600,21600">
            <v:path/>
            <v:fill on="f" focussize="0,0"/>
            <v:stroke on="f" joinstyle="miter"/>
            <v:imagedata o:title=""/>
            <o:lock v:ext="edit"/>
            <v:textbox inset="0mm,0mm,0mm,0mm">
              <w:txbxContent>
                <w:p>
                  <w:pPr>
                    <w:spacing w:before="81"/>
                    <w:ind w:left="177" w:right="0" w:firstLine="0"/>
                    <w:jc w:val="left"/>
                    <w:rPr>
                      <w:rFonts w:hint="eastAsia" w:ascii="PMingLiU" w:eastAsia="PMingLiU"/>
                      <w:sz w:val="21"/>
                    </w:rPr>
                  </w:pPr>
                  <w:r>
                    <w:rPr>
                      <w:rFonts w:hint="eastAsia" w:ascii="PMingLiU" w:eastAsia="PMingLiU"/>
                      <w:sz w:val="21"/>
                    </w:rPr>
                    <w:t>户籍状况</w:t>
                  </w:r>
                </w:p>
              </w:txbxContent>
            </v:textbox>
          </v:shape>
        </w:pict>
      </w:r>
      <w:r>
        <w:pict>
          <v:shape id="_x0000_s1217" o:spid="_x0000_s1217" o:spt="202" type="#_x0000_t202" style="position:absolute;left:0pt;margin-left:139.5pt;margin-top:246.9pt;height:23.2pt;width:107.9pt;mso-position-horizontal-relative:page;mso-position-vertical-relative:page;z-index:-251602944;mso-width-relative:page;mso-height-relative:page;" filled="f" stroked="f" coordsize="21600,21600">
            <v:path/>
            <v:fill on="f" focussize="0,0"/>
            <v:stroke on="f" joinstyle="miter"/>
            <v:imagedata o:title=""/>
            <o:lock v:ext="edit"/>
            <v:textbox inset="0mm,0mm,0mm,0mm">
              <w:txbxContent>
                <w:p>
                  <w:pPr>
                    <w:spacing w:before="81"/>
                    <w:ind w:left="57" w:right="0" w:firstLine="0"/>
                    <w:jc w:val="left"/>
                    <w:rPr>
                      <w:rFonts w:hint="eastAsia" w:ascii="PMingLiU" w:eastAsia="PMingLiU"/>
                      <w:sz w:val="21"/>
                    </w:rPr>
                  </w:pPr>
                  <w:r>
                    <w:rPr>
                      <w:rFonts w:hint="eastAsia" w:ascii="PMingLiU" w:eastAsia="PMingLiU"/>
                      <w:sz w:val="21"/>
                    </w:rPr>
                    <w:t>农业（ ）非农业（ ）</w:t>
                  </w:r>
                </w:p>
              </w:txbxContent>
            </v:textbox>
          </v:shape>
        </w:pict>
      </w:r>
      <w:r>
        <w:pict>
          <v:shape id="_x0000_s1218" o:spid="_x0000_s1218" o:spt="202" type="#_x0000_t202" style="position:absolute;left:0pt;margin-left:247.35pt;margin-top:246.9pt;height:23.2pt;width:90.7pt;mso-position-horizontal-relative:page;mso-position-vertical-relative:page;z-index:-251601920;mso-width-relative:page;mso-height-relative:page;" filled="f" stroked="f" coordsize="21600,21600">
            <v:path/>
            <v:fill on="f" focussize="0,0"/>
            <v:stroke on="f" joinstyle="miter"/>
            <v:imagedata o:title=""/>
            <o:lock v:ext="edit"/>
            <v:textbox inset="0mm,0mm,0mm,0mm">
              <w:txbxContent>
                <w:p>
                  <w:pPr>
                    <w:spacing w:before="81"/>
                    <w:ind w:left="395" w:right="0" w:firstLine="0"/>
                    <w:jc w:val="left"/>
                    <w:rPr>
                      <w:rFonts w:hint="eastAsia" w:ascii="PMingLiU" w:eastAsia="PMingLiU"/>
                      <w:sz w:val="21"/>
                    </w:rPr>
                  </w:pPr>
                  <w:r>
                    <w:rPr>
                      <w:rFonts w:hint="eastAsia" w:ascii="PMingLiU" w:eastAsia="PMingLiU"/>
                      <w:sz w:val="21"/>
                    </w:rPr>
                    <w:t>户籍所在地</w:t>
                  </w:r>
                </w:p>
              </w:txbxContent>
            </v:textbox>
          </v:shape>
        </w:pict>
      </w:r>
      <w:r>
        <w:pict>
          <v:shape id="_x0000_s1219" o:spid="_x0000_s1219" o:spt="202" type="#_x0000_t202" style="position:absolute;left:0pt;margin-left:338pt;margin-top:246.9pt;height:23.2pt;width:105.4pt;mso-position-horizontal-relative:page;mso-position-vertical-relative:page;z-index:-25160089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20" o:spid="_x0000_s1220" o:spt="202" type="#_x0000_t202" style="position:absolute;left:0pt;margin-left:80.75pt;margin-top:270.05pt;height:24.45pt;width:58.75pt;mso-position-horizontal-relative:page;mso-position-vertical-relative:page;z-index:-251599872;mso-width-relative:page;mso-height-relative:page;" filled="f" stroked="f" coordsize="21600,21600">
            <v:path/>
            <v:fill on="f" focussize="0,0"/>
            <v:stroke on="f" joinstyle="miter"/>
            <v:imagedata o:title=""/>
            <o:lock v:ext="edit"/>
            <v:textbox inset="0mm,0mm,0mm,0mm">
              <w:txbxContent>
                <w:p>
                  <w:pPr>
                    <w:spacing w:before="93"/>
                    <w:ind w:left="177" w:right="0" w:firstLine="0"/>
                    <w:jc w:val="left"/>
                    <w:rPr>
                      <w:rFonts w:hint="eastAsia" w:ascii="PMingLiU" w:eastAsia="PMingLiU"/>
                      <w:sz w:val="21"/>
                    </w:rPr>
                  </w:pPr>
                  <w:r>
                    <w:rPr>
                      <w:rFonts w:hint="eastAsia" w:ascii="PMingLiU" w:eastAsia="PMingLiU"/>
                      <w:sz w:val="21"/>
                    </w:rPr>
                    <w:t>申请日期</w:t>
                  </w:r>
                </w:p>
              </w:txbxContent>
            </v:textbox>
          </v:shape>
        </w:pict>
      </w:r>
      <w:r>
        <w:pict>
          <v:shape id="_x0000_s1221" o:spid="_x0000_s1221" o:spt="202" type="#_x0000_t202" style="position:absolute;left:0pt;margin-left:139.5pt;margin-top:270.05pt;height:24.45pt;width:107.9pt;mso-position-horizontal-relative:page;mso-position-vertical-relative:page;z-index:-25159884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22" o:spid="_x0000_s1222" o:spt="202" type="#_x0000_t202" style="position:absolute;left:0pt;margin-left:247.35pt;margin-top:270.05pt;height:24.45pt;width:90.7pt;mso-position-horizontal-relative:page;mso-position-vertical-relative:page;z-index:-251597824;mso-width-relative:page;mso-height-relative:page;" filled="f" stroked="f" coordsize="21600,21600">
            <v:path/>
            <v:fill on="f" focussize="0,0"/>
            <v:stroke on="f" joinstyle="miter"/>
            <v:imagedata o:title=""/>
            <o:lock v:ext="edit"/>
            <v:textbox inset="0mm,0mm,0mm,0mm">
              <w:txbxContent>
                <w:p>
                  <w:pPr>
                    <w:spacing w:before="93"/>
                    <w:ind w:left="497" w:right="0" w:firstLine="0"/>
                    <w:jc w:val="left"/>
                    <w:rPr>
                      <w:rFonts w:hint="eastAsia" w:ascii="PMingLiU" w:eastAsia="PMingLiU"/>
                      <w:sz w:val="21"/>
                    </w:rPr>
                  </w:pPr>
                  <w:r>
                    <w:rPr>
                      <w:rFonts w:hint="eastAsia" w:ascii="PMingLiU" w:eastAsia="PMingLiU"/>
                      <w:sz w:val="21"/>
                    </w:rPr>
                    <w:t>身份证号</w:t>
                  </w:r>
                </w:p>
              </w:txbxContent>
            </v:textbox>
          </v:shape>
        </w:pict>
      </w:r>
      <w:r>
        <w:pict>
          <v:shape id="_x0000_s1223" o:spid="_x0000_s1223" o:spt="202" type="#_x0000_t202" style="position:absolute;left:0pt;margin-left:338pt;margin-top:270.05pt;height:24.45pt;width:105.4pt;mso-position-horizontal-relative:page;mso-position-vertical-relative:page;z-index:-25159680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24" o:spid="_x0000_s1224" o:spt="202" type="#_x0000_t202" style="position:absolute;left:0pt;margin-left:80.75pt;margin-top:294.45pt;height:23.25pt;width:58.75pt;mso-position-horizontal-relative:page;mso-position-vertical-relative:page;z-index:-251595776;mso-width-relative:page;mso-height-relative:page;" filled="f" stroked="f" coordsize="21600,21600">
            <v:path/>
            <v:fill on="f" focussize="0,0"/>
            <v:stroke on="f" joinstyle="miter"/>
            <v:imagedata o:title=""/>
            <o:lock v:ext="edit"/>
            <v:textbox inset="0mm,0mm,0mm,0mm">
              <w:txbxContent>
                <w:p>
                  <w:pPr>
                    <w:spacing w:before="81"/>
                    <w:ind w:left="75" w:right="0" w:firstLine="0"/>
                    <w:jc w:val="left"/>
                    <w:rPr>
                      <w:rFonts w:hint="eastAsia" w:ascii="PMingLiU" w:eastAsia="PMingLiU"/>
                      <w:sz w:val="21"/>
                    </w:rPr>
                  </w:pPr>
                  <w:r>
                    <w:rPr>
                      <w:rFonts w:hint="eastAsia" w:ascii="PMingLiU" w:eastAsia="PMingLiU"/>
                      <w:sz w:val="21"/>
                    </w:rPr>
                    <w:t>儿童现住址</w:t>
                  </w:r>
                </w:p>
              </w:txbxContent>
            </v:textbox>
          </v:shape>
        </w:pict>
      </w:r>
      <w:r>
        <w:pict>
          <v:shape id="_x0000_s1225" o:spid="_x0000_s1225" o:spt="202" type="#_x0000_t202" style="position:absolute;left:0pt;margin-left:139.5pt;margin-top:294.45pt;height:23.25pt;width:383.55pt;mso-position-horizontal-relative:page;mso-position-vertical-relative:page;z-index:-25159475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26" o:spid="_x0000_s1226" o:spt="202" type="#_x0000_t202" style="position:absolute;left:0pt;margin-left:80.75pt;margin-top:317.65pt;height:211.3pt;width:58.75pt;mso-position-horizontal-relative:page;mso-position-vertical-relative:page;z-index:-251593728;mso-width-relative:page;mso-height-relative:page;" filled="f" stroked="f" coordsize="21600,21600">
            <v:path/>
            <v:fill on="f" focussize="0,0"/>
            <v:stroke on="f" joinstyle="miter"/>
            <v:imagedata o:title=""/>
            <o:lock v:ext="edit"/>
            <v:textbox inset="0mm,0mm,0mm,0mm">
              <w:txbxContent>
                <w:p>
                  <w:pPr>
                    <w:pStyle w:val="2"/>
                    <w:ind w:left="0"/>
                    <w:rPr>
                      <w:rFonts w:ascii="Times New Roman"/>
                      <w:sz w:val="24"/>
                    </w:rPr>
                  </w:pPr>
                </w:p>
                <w:p>
                  <w:pPr>
                    <w:pStyle w:val="2"/>
                    <w:ind w:left="0"/>
                    <w:rPr>
                      <w:rFonts w:ascii="Times New Roman"/>
                      <w:sz w:val="24"/>
                    </w:rPr>
                  </w:pPr>
                </w:p>
                <w:p>
                  <w:pPr>
                    <w:pStyle w:val="2"/>
                    <w:ind w:left="0"/>
                    <w:rPr>
                      <w:rFonts w:ascii="Times New Roman"/>
                      <w:sz w:val="24"/>
                    </w:rPr>
                  </w:pPr>
                </w:p>
                <w:p>
                  <w:pPr>
                    <w:pStyle w:val="2"/>
                    <w:ind w:left="0"/>
                    <w:rPr>
                      <w:rFonts w:ascii="Times New Roman"/>
                      <w:sz w:val="24"/>
                    </w:rPr>
                  </w:pPr>
                </w:p>
                <w:p>
                  <w:pPr>
                    <w:pStyle w:val="2"/>
                    <w:ind w:left="0"/>
                    <w:rPr>
                      <w:rFonts w:ascii="Times New Roman"/>
                      <w:sz w:val="24"/>
                    </w:rPr>
                  </w:pPr>
                </w:p>
                <w:p>
                  <w:pPr>
                    <w:pStyle w:val="2"/>
                    <w:ind w:left="0"/>
                    <w:rPr>
                      <w:rFonts w:ascii="Times New Roman"/>
                      <w:sz w:val="24"/>
                    </w:rPr>
                  </w:pPr>
                </w:p>
                <w:p>
                  <w:pPr>
                    <w:spacing w:before="145" w:line="254" w:lineRule="auto"/>
                    <w:ind w:left="381" w:right="128" w:hanging="204"/>
                    <w:jc w:val="left"/>
                    <w:rPr>
                      <w:rFonts w:hint="eastAsia" w:ascii="PMingLiU" w:eastAsia="PMingLiU"/>
                      <w:sz w:val="21"/>
                    </w:rPr>
                  </w:pPr>
                  <w:r>
                    <w:rPr>
                      <w:rFonts w:hint="eastAsia" w:ascii="PMingLiU" w:eastAsia="PMingLiU"/>
                      <w:sz w:val="21"/>
                    </w:rPr>
                    <w:t>儿童父母情况</w:t>
                  </w:r>
                </w:p>
                <w:p>
                  <w:pPr>
                    <w:pStyle w:val="2"/>
                    <w:spacing w:before="4"/>
                    <w:rPr>
                      <w:rFonts w:ascii="PMingLiU"/>
                      <w:sz w:val="14"/>
                    </w:rPr>
                  </w:pPr>
                </w:p>
              </w:txbxContent>
            </v:textbox>
          </v:shape>
        </w:pict>
      </w:r>
      <w:r>
        <w:pict>
          <v:shape id="_x0000_s1227" o:spid="_x0000_s1227" o:spt="202" type="#_x0000_t202" style="position:absolute;left:0pt;margin-left:139.5pt;margin-top:317.65pt;height:23.25pt;width:46.1pt;mso-position-horizontal-relative:page;mso-position-vertical-relative:page;z-index:-251592704;mso-width-relative:page;mso-height-relative:page;" filled="f" stroked="f" coordsize="21600,21600">
            <v:path/>
            <v:fill on="f" focussize="0,0"/>
            <v:stroke on="f" joinstyle="miter"/>
            <v:imagedata o:title=""/>
            <o:lock v:ext="edit"/>
            <v:textbox inset="0mm,0mm,0mm,0mm">
              <w:txbxContent>
                <w:p>
                  <w:pPr>
                    <w:spacing w:before="81"/>
                    <w:ind w:left="255" w:right="0" w:firstLine="0"/>
                    <w:jc w:val="left"/>
                    <w:rPr>
                      <w:rFonts w:hint="eastAsia" w:ascii="PMingLiU" w:eastAsia="PMingLiU"/>
                      <w:sz w:val="21"/>
                    </w:rPr>
                  </w:pPr>
                  <w:r>
                    <w:rPr>
                      <w:rFonts w:hint="eastAsia" w:ascii="PMingLiU" w:eastAsia="PMingLiU"/>
                      <w:sz w:val="21"/>
                    </w:rPr>
                    <w:t>关系</w:t>
                  </w:r>
                </w:p>
              </w:txbxContent>
            </v:textbox>
          </v:shape>
        </w:pict>
      </w:r>
      <w:r>
        <w:pict>
          <v:shape id="_x0000_s1228" o:spid="_x0000_s1228" o:spt="202" type="#_x0000_t202" style="position:absolute;left:0pt;margin-left:185.55pt;margin-top:317.65pt;height:23.25pt;width:48.2pt;mso-position-horizontal-relative:page;mso-position-vertical-relative:page;z-index:-251591680;mso-width-relative:page;mso-height-relative:page;" filled="f" stroked="f" coordsize="21600,21600">
            <v:path/>
            <v:fill on="f" focussize="0,0"/>
            <v:stroke on="f" joinstyle="miter"/>
            <v:imagedata o:title=""/>
            <o:lock v:ext="edit"/>
            <v:textbox inset="0mm,0mm,0mm,0mm">
              <w:txbxContent>
                <w:p>
                  <w:pPr>
                    <w:spacing w:before="81"/>
                    <w:ind w:left="291" w:right="0" w:firstLine="0"/>
                    <w:jc w:val="left"/>
                    <w:rPr>
                      <w:rFonts w:hint="eastAsia" w:ascii="PMingLiU" w:eastAsia="PMingLiU"/>
                      <w:sz w:val="21"/>
                    </w:rPr>
                  </w:pPr>
                  <w:r>
                    <w:rPr>
                      <w:rFonts w:hint="eastAsia" w:ascii="PMingLiU" w:eastAsia="PMingLiU"/>
                      <w:sz w:val="21"/>
                    </w:rPr>
                    <w:t>姓名</w:t>
                  </w:r>
                </w:p>
              </w:txbxContent>
            </v:textbox>
          </v:shape>
        </w:pict>
      </w:r>
      <w:r>
        <w:pict>
          <v:shape id="_x0000_s1229" o:spid="_x0000_s1229" o:spt="202" type="#_x0000_t202" style="position:absolute;left:0pt;margin-left:233.75pt;margin-top:317.65pt;height:23.25pt;width:99.55pt;mso-position-horizontal-relative:page;mso-position-vertical-relative:page;z-index:-251590656;mso-width-relative:page;mso-height-relative:page;" filled="f" stroked="f" coordsize="21600,21600">
            <v:path/>
            <v:fill on="f" focussize="0,0"/>
            <v:stroke on="f" joinstyle="miter"/>
            <v:imagedata o:title=""/>
            <o:lock v:ext="edit"/>
            <v:textbox inset="0mm,0mm,0mm,0mm">
              <w:txbxContent>
                <w:p>
                  <w:pPr>
                    <w:spacing w:before="81"/>
                    <w:ind w:left="499" w:right="0" w:firstLine="0"/>
                    <w:jc w:val="left"/>
                    <w:rPr>
                      <w:rFonts w:hint="eastAsia" w:ascii="PMingLiU" w:eastAsia="PMingLiU"/>
                      <w:sz w:val="21"/>
                    </w:rPr>
                  </w:pPr>
                  <w:r>
                    <w:rPr>
                      <w:rFonts w:hint="eastAsia" w:ascii="PMingLiU" w:eastAsia="PMingLiU"/>
                      <w:sz w:val="21"/>
                    </w:rPr>
                    <w:t>身份证号码</w:t>
                  </w:r>
                </w:p>
              </w:txbxContent>
            </v:textbox>
          </v:shape>
        </w:pict>
      </w:r>
      <w:r>
        <w:pict>
          <v:shape id="_x0000_s1230" o:spid="_x0000_s1230" o:spt="202" type="#_x0000_t202" style="position:absolute;left:0pt;margin-left:333.3pt;margin-top:317.65pt;height:23.25pt;width:125.7pt;mso-position-horizontal-relative:page;mso-position-vertical-relative:page;z-index:-251589632;mso-width-relative:page;mso-height-relative:page;" filled="f" stroked="f" coordsize="21600,21600">
            <v:path/>
            <v:fill on="f" focussize="0,0"/>
            <v:stroke on="f" joinstyle="miter"/>
            <v:imagedata o:title=""/>
            <o:lock v:ext="edit"/>
            <v:textbox inset="0mm,0mm,0mm,0mm">
              <w:txbxContent>
                <w:p>
                  <w:pPr>
                    <w:spacing w:before="81"/>
                    <w:ind w:left="921" w:right="922" w:firstLine="0"/>
                    <w:jc w:val="center"/>
                    <w:rPr>
                      <w:rFonts w:hint="eastAsia" w:ascii="PMingLiU" w:eastAsia="PMingLiU"/>
                      <w:sz w:val="21"/>
                    </w:rPr>
                  </w:pPr>
                  <w:r>
                    <w:rPr>
                      <w:rFonts w:hint="eastAsia" w:ascii="PMingLiU" w:eastAsia="PMingLiU"/>
                      <w:sz w:val="21"/>
                    </w:rPr>
                    <w:t>现状况</w:t>
                  </w:r>
                </w:p>
              </w:txbxContent>
            </v:textbox>
          </v:shape>
        </w:pict>
      </w:r>
      <w:r>
        <w:pict>
          <v:shape id="_x0000_s1231" o:spid="_x0000_s1231" o:spt="202" type="#_x0000_t202" style="position:absolute;left:0pt;margin-left:459pt;margin-top:317.65pt;height:23.25pt;width:64.05pt;mso-position-horizontal-relative:page;mso-position-vertical-relative:page;z-index:-251588608;mso-width-relative:page;mso-height-relative:page;" filled="f" stroked="f" coordsize="21600,21600">
            <v:path/>
            <v:fill on="f" focussize="0,0"/>
            <v:stroke on="f" joinstyle="miter"/>
            <v:imagedata o:title=""/>
            <o:lock v:ext="edit"/>
            <v:textbox inset="0mm,0mm,0mm,0mm">
              <w:txbxContent>
                <w:p>
                  <w:pPr>
                    <w:spacing w:before="81"/>
                    <w:ind w:left="231" w:right="0" w:firstLine="0"/>
                    <w:jc w:val="left"/>
                    <w:rPr>
                      <w:rFonts w:hint="eastAsia" w:ascii="PMingLiU" w:eastAsia="PMingLiU"/>
                      <w:sz w:val="21"/>
                    </w:rPr>
                  </w:pPr>
                  <w:r>
                    <w:rPr>
                      <w:rFonts w:hint="eastAsia" w:ascii="PMingLiU" w:eastAsia="PMingLiU"/>
                      <w:sz w:val="21"/>
                    </w:rPr>
                    <w:t>联系电话</w:t>
                  </w:r>
                </w:p>
              </w:txbxContent>
            </v:textbox>
          </v:shape>
        </w:pict>
      </w:r>
      <w:r>
        <w:pict>
          <v:shape id="_x0000_s1232" o:spid="_x0000_s1232" o:spt="202" type="#_x0000_t202" style="position:absolute;left:0pt;margin-left:139.5pt;margin-top:340.9pt;height:94.05pt;width:46.1pt;mso-position-horizontal-relative:page;mso-position-vertical-relative:page;z-index:-251587584;mso-width-relative:page;mso-height-relative:page;" filled="f" stroked="f" coordsize="21600,21600">
            <v:path/>
            <v:fill on="f" focussize="0,0"/>
            <v:stroke on="f" joinstyle="miter"/>
            <v:imagedata o:title=""/>
            <o:lock v:ext="edit"/>
            <v:textbox inset="0mm,0mm,0mm,0mm">
              <w:txbxContent>
                <w:p>
                  <w:pPr>
                    <w:pStyle w:val="2"/>
                    <w:ind w:left="0"/>
                    <w:rPr>
                      <w:rFonts w:ascii="Times New Roman"/>
                      <w:sz w:val="24"/>
                    </w:rPr>
                  </w:pPr>
                </w:p>
                <w:p>
                  <w:pPr>
                    <w:pStyle w:val="2"/>
                    <w:ind w:left="0"/>
                    <w:rPr>
                      <w:rFonts w:ascii="Times New Roman"/>
                      <w:sz w:val="24"/>
                    </w:rPr>
                  </w:pPr>
                </w:p>
                <w:p>
                  <w:pPr>
                    <w:pStyle w:val="2"/>
                    <w:spacing w:before="7"/>
                    <w:ind w:left="0"/>
                    <w:rPr>
                      <w:rFonts w:ascii="Times New Roman"/>
                      <w:sz w:val="20"/>
                    </w:rPr>
                  </w:pPr>
                </w:p>
                <w:p>
                  <w:pPr>
                    <w:spacing w:before="0"/>
                    <w:ind w:left="255" w:right="0" w:firstLine="0"/>
                    <w:jc w:val="left"/>
                    <w:rPr>
                      <w:rFonts w:hint="eastAsia" w:ascii="PMingLiU" w:eastAsia="PMingLiU"/>
                      <w:sz w:val="21"/>
                    </w:rPr>
                  </w:pPr>
                  <w:r>
                    <w:rPr>
                      <w:rFonts w:hint="eastAsia" w:ascii="PMingLiU" w:eastAsia="PMingLiU"/>
                      <w:sz w:val="21"/>
                    </w:rPr>
                    <w:t>父亲</w:t>
                  </w:r>
                </w:p>
                <w:p>
                  <w:pPr>
                    <w:pStyle w:val="2"/>
                    <w:spacing w:before="4"/>
                    <w:rPr>
                      <w:rFonts w:ascii="PMingLiU"/>
                      <w:sz w:val="14"/>
                    </w:rPr>
                  </w:pPr>
                </w:p>
              </w:txbxContent>
            </v:textbox>
          </v:shape>
        </w:pict>
      </w:r>
      <w:r>
        <w:pict>
          <v:shape id="_x0000_s1233" o:spid="_x0000_s1233" o:spt="202" type="#_x0000_t202" style="position:absolute;left:0pt;margin-left:185.55pt;margin-top:340.9pt;height:94.05pt;width:48.2pt;mso-position-horizontal-relative:page;mso-position-vertical-relative:page;z-index:-25158656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34" o:spid="_x0000_s1234" o:spt="202" type="#_x0000_t202" style="position:absolute;left:0pt;margin-left:233.75pt;margin-top:340.9pt;height:94.05pt;width:99.55pt;mso-position-horizontal-relative:page;mso-position-vertical-relative:page;z-index:-25158553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35" o:spid="_x0000_s1235" o:spt="202" type="#_x0000_t202" style="position:absolute;left:0pt;margin-left:333.3pt;margin-top:340.9pt;height:94.05pt;width:125.7pt;mso-position-horizontal-relative:page;mso-position-vertical-relative:page;z-index:-251584512;mso-width-relative:page;mso-height-relative:page;" filled="f" stroked="f" coordsize="21600,21600">
            <v:path/>
            <v:fill on="f" focussize="0,0"/>
            <v:stroke on="f" joinstyle="miter"/>
            <v:imagedata o:title=""/>
            <o:lock v:ext="edit"/>
            <v:textbox inset="0mm,0mm,0mm,0mm">
              <w:txbxContent>
                <w:p>
                  <w:pPr>
                    <w:spacing w:before="10" w:line="254" w:lineRule="auto"/>
                    <w:ind w:left="57" w:right="38" w:firstLine="0"/>
                    <w:jc w:val="left"/>
                    <w:rPr>
                      <w:rFonts w:hint="eastAsia" w:ascii="PMingLiU" w:hAnsi="PMingLiU" w:eastAsia="PMingLiU"/>
                      <w:sz w:val="21"/>
                    </w:rPr>
                  </w:pPr>
                  <w:r>
                    <w:rPr>
                      <w:rFonts w:hint="eastAsia" w:ascii="PMingLiU" w:hAnsi="PMingLiU" w:eastAsia="PMingLiU"/>
                      <w:spacing w:val="8"/>
                      <w:sz w:val="21"/>
                    </w:rPr>
                    <w:t xml:space="preserve">□死亡 □失踪 □重病 □ </w:t>
                  </w:r>
                  <w:r>
                    <w:rPr>
                      <w:rFonts w:hint="eastAsia" w:ascii="PMingLiU" w:hAnsi="PMingLiU" w:eastAsia="PMingLiU"/>
                      <w:spacing w:val="3"/>
                      <w:sz w:val="21"/>
                    </w:rPr>
                    <w:t>重残  □失联  □服刑在押</w:t>
                  </w:r>
                </w:p>
                <w:p>
                  <w:pPr>
                    <w:spacing w:before="1" w:line="254" w:lineRule="auto"/>
                    <w:ind w:left="57" w:right="38" w:firstLine="0"/>
                    <w:jc w:val="left"/>
                    <w:rPr>
                      <w:rFonts w:hint="eastAsia" w:ascii="PMingLiU" w:hAnsi="PMingLiU" w:eastAsia="PMingLiU"/>
                      <w:sz w:val="21"/>
                    </w:rPr>
                  </w:pPr>
                  <w:r>
                    <w:rPr>
                      <w:rFonts w:hint="eastAsia" w:ascii="PMingLiU" w:hAnsi="PMingLiU" w:eastAsia="PMingLiU"/>
                      <w:sz w:val="21"/>
                    </w:rPr>
                    <w:t>□强制隔离戒毒 □被执行</w:t>
                  </w:r>
                  <w:r>
                    <w:rPr>
                      <w:rFonts w:hint="eastAsia" w:ascii="PMingLiU" w:hAnsi="PMingLiU" w:eastAsia="PMingLiU"/>
                      <w:spacing w:val="7"/>
                      <w:sz w:val="21"/>
                    </w:rPr>
                    <w:t>其他限制人身自由的措施</w:t>
                  </w:r>
                </w:p>
                <w:p>
                  <w:pPr>
                    <w:tabs>
                      <w:tab w:val="left" w:pos="2457"/>
                    </w:tabs>
                    <w:spacing w:before="1" w:line="254" w:lineRule="auto"/>
                    <w:ind w:left="57" w:right="38" w:firstLine="0"/>
                    <w:jc w:val="left"/>
                    <w:rPr>
                      <w:rFonts w:ascii="Times New Roman" w:hAnsi="Times New Roman" w:eastAsia="Times New Roman"/>
                      <w:sz w:val="21"/>
                    </w:rPr>
                  </w:pPr>
                  <w:r>
                    <w:rPr>
                      <w:rFonts w:hint="eastAsia" w:ascii="PMingLiU" w:hAnsi="PMingLiU" w:eastAsia="PMingLiU"/>
                      <w:spacing w:val="9"/>
                      <w:sz w:val="21"/>
                    </w:rPr>
                    <w:t>□低保对象□其他（请</w:t>
                  </w:r>
                  <w:r>
                    <w:rPr>
                      <w:rFonts w:hint="eastAsia" w:ascii="PMingLiU" w:hAnsi="PMingLiU" w:eastAsia="PMingLiU"/>
                      <w:sz w:val="21"/>
                    </w:rPr>
                    <w:t>注</w:t>
                  </w:r>
                  <w:r>
                    <w:rPr>
                      <w:rFonts w:hint="eastAsia" w:ascii="PMingLiU" w:hAnsi="PMingLiU" w:eastAsia="PMingLiU"/>
                      <w:spacing w:val="-6"/>
                      <w:sz w:val="21"/>
                    </w:rPr>
                    <w:t>明</w:t>
                  </w:r>
                  <w:r>
                    <w:rPr>
                      <w:rFonts w:hint="eastAsia" w:ascii="PMingLiU" w:hAnsi="PMingLiU" w:eastAsia="PMingLiU"/>
                      <w:spacing w:val="-5"/>
                      <w:sz w:val="21"/>
                    </w:rPr>
                    <w:t>）</w:t>
                  </w:r>
                  <w:r>
                    <w:rPr>
                      <w:rFonts w:ascii="Times New Roman" w:hAnsi="Times New Roman" w:eastAsia="Times New Roman"/>
                      <w:sz w:val="21"/>
                      <w:u w:val="single"/>
                    </w:rPr>
                    <w:t xml:space="preserve"> </w:t>
                  </w:r>
                  <w:r>
                    <w:rPr>
                      <w:rFonts w:ascii="Times New Roman" w:hAnsi="Times New Roman" w:eastAsia="Times New Roman"/>
                      <w:sz w:val="21"/>
                      <w:u w:val="single"/>
                    </w:rPr>
                    <w:tab/>
                  </w:r>
                </w:p>
              </w:txbxContent>
            </v:textbox>
          </v:shape>
        </w:pict>
      </w:r>
      <w:r>
        <w:pict>
          <v:shape id="_x0000_s1236" o:spid="_x0000_s1236" o:spt="202" type="#_x0000_t202" style="position:absolute;left:0pt;margin-left:459pt;margin-top:340.9pt;height:94.05pt;width:64.05pt;mso-position-horizontal-relative:page;mso-position-vertical-relative:page;z-index:-25158348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37" o:spid="_x0000_s1237" o:spt="202" type="#_x0000_t202" style="position:absolute;left:0pt;margin-left:139.5pt;margin-top:434.9pt;height:94.05pt;width:46.1pt;mso-position-horizontal-relative:page;mso-position-vertical-relative:page;z-index:-251582464;mso-width-relative:page;mso-height-relative:page;" filled="f" stroked="f" coordsize="21600,21600">
            <v:path/>
            <v:fill on="f" focussize="0,0"/>
            <v:stroke on="f" joinstyle="miter"/>
            <v:imagedata o:title=""/>
            <o:lock v:ext="edit"/>
            <v:textbox inset="0mm,0mm,0mm,0mm">
              <w:txbxContent>
                <w:p>
                  <w:pPr>
                    <w:pStyle w:val="2"/>
                    <w:ind w:left="0"/>
                    <w:rPr>
                      <w:rFonts w:ascii="Times New Roman"/>
                      <w:sz w:val="24"/>
                    </w:rPr>
                  </w:pPr>
                </w:p>
                <w:p>
                  <w:pPr>
                    <w:pStyle w:val="2"/>
                    <w:ind w:left="0"/>
                    <w:rPr>
                      <w:rFonts w:ascii="Times New Roman"/>
                      <w:sz w:val="24"/>
                    </w:rPr>
                  </w:pPr>
                </w:p>
                <w:p>
                  <w:pPr>
                    <w:pStyle w:val="2"/>
                    <w:spacing w:before="7"/>
                    <w:ind w:left="0"/>
                    <w:rPr>
                      <w:rFonts w:ascii="Times New Roman"/>
                      <w:sz w:val="20"/>
                    </w:rPr>
                  </w:pPr>
                </w:p>
                <w:p>
                  <w:pPr>
                    <w:spacing w:before="0"/>
                    <w:ind w:left="255" w:right="0" w:firstLine="0"/>
                    <w:jc w:val="left"/>
                    <w:rPr>
                      <w:rFonts w:hint="eastAsia" w:ascii="PMingLiU" w:eastAsia="PMingLiU"/>
                      <w:sz w:val="21"/>
                    </w:rPr>
                  </w:pPr>
                  <w:r>
                    <w:rPr>
                      <w:rFonts w:hint="eastAsia" w:ascii="PMingLiU" w:eastAsia="PMingLiU"/>
                      <w:sz w:val="21"/>
                    </w:rPr>
                    <w:t>母亲</w:t>
                  </w:r>
                </w:p>
                <w:p>
                  <w:pPr>
                    <w:pStyle w:val="2"/>
                    <w:spacing w:before="4"/>
                    <w:rPr>
                      <w:rFonts w:ascii="PMingLiU"/>
                      <w:sz w:val="14"/>
                    </w:rPr>
                  </w:pPr>
                </w:p>
              </w:txbxContent>
            </v:textbox>
          </v:shape>
        </w:pict>
      </w:r>
      <w:r>
        <w:pict>
          <v:shape id="_x0000_s1238" o:spid="_x0000_s1238" o:spt="202" type="#_x0000_t202" style="position:absolute;left:0pt;margin-left:185.55pt;margin-top:434.9pt;height:94.05pt;width:48.2pt;mso-position-horizontal-relative:page;mso-position-vertical-relative:page;z-index:-25158144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39" o:spid="_x0000_s1239" o:spt="202" type="#_x0000_t202" style="position:absolute;left:0pt;margin-left:233.75pt;margin-top:434.9pt;height:94.05pt;width:99.55pt;mso-position-horizontal-relative:page;mso-position-vertical-relative:page;z-index:-25158041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40" o:spid="_x0000_s1240" o:spt="202" type="#_x0000_t202" style="position:absolute;left:0pt;margin-left:333.3pt;margin-top:434.9pt;height:94.05pt;width:125.7pt;mso-position-horizontal-relative:page;mso-position-vertical-relative:page;z-index:-251579392;mso-width-relative:page;mso-height-relative:page;" filled="f" stroked="f" coordsize="21600,21600">
            <v:path/>
            <v:fill on="f" focussize="0,0"/>
            <v:stroke on="f" joinstyle="miter"/>
            <v:imagedata o:title=""/>
            <o:lock v:ext="edit"/>
            <v:textbox inset="0mm,0mm,0mm,0mm">
              <w:txbxContent>
                <w:p>
                  <w:pPr>
                    <w:spacing w:before="10" w:line="254" w:lineRule="auto"/>
                    <w:ind w:left="57" w:right="38" w:firstLine="0"/>
                    <w:jc w:val="left"/>
                    <w:rPr>
                      <w:rFonts w:hint="eastAsia" w:ascii="PMingLiU" w:hAnsi="PMingLiU" w:eastAsia="PMingLiU"/>
                      <w:sz w:val="21"/>
                    </w:rPr>
                  </w:pPr>
                  <w:r>
                    <w:rPr>
                      <w:rFonts w:hint="eastAsia" w:ascii="PMingLiU" w:hAnsi="PMingLiU" w:eastAsia="PMingLiU"/>
                      <w:spacing w:val="8"/>
                      <w:sz w:val="21"/>
                    </w:rPr>
                    <w:t xml:space="preserve">□死亡 □失踪 □重病 □ </w:t>
                  </w:r>
                  <w:r>
                    <w:rPr>
                      <w:rFonts w:hint="eastAsia" w:ascii="PMingLiU" w:hAnsi="PMingLiU" w:eastAsia="PMingLiU"/>
                      <w:spacing w:val="3"/>
                      <w:sz w:val="21"/>
                    </w:rPr>
                    <w:t>重残  □失联  □服刑在押</w:t>
                  </w:r>
                </w:p>
                <w:p>
                  <w:pPr>
                    <w:spacing w:before="1" w:line="254" w:lineRule="auto"/>
                    <w:ind w:left="57" w:right="38" w:firstLine="0"/>
                    <w:jc w:val="left"/>
                    <w:rPr>
                      <w:rFonts w:hint="eastAsia" w:ascii="PMingLiU" w:hAnsi="PMingLiU" w:eastAsia="PMingLiU"/>
                      <w:sz w:val="21"/>
                    </w:rPr>
                  </w:pPr>
                  <w:r>
                    <w:rPr>
                      <w:rFonts w:hint="eastAsia" w:ascii="PMingLiU" w:hAnsi="PMingLiU" w:eastAsia="PMingLiU"/>
                      <w:sz w:val="21"/>
                    </w:rPr>
                    <w:t>□强制隔离戒毒 □被执行</w:t>
                  </w:r>
                  <w:r>
                    <w:rPr>
                      <w:rFonts w:hint="eastAsia" w:ascii="PMingLiU" w:hAnsi="PMingLiU" w:eastAsia="PMingLiU"/>
                      <w:spacing w:val="7"/>
                      <w:sz w:val="21"/>
                    </w:rPr>
                    <w:t>其他限制人身自由的措施</w:t>
                  </w:r>
                </w:p>
                <w:p>
                  <w:pPr>
                    <w:tabs>
                      <w:tab w:val="left" w:pos="2401"/>
                    </w:tabs>
                    <w:spacing w:before="1" w:line="254" w:lineRule="auto"/>
                    <w:ind w:left="57" w:right="38" w:firstLine="0"/>
                    <w:jc w:val="left"/>
                    <w:rPr>
                      <w:rFonts w:ascii="Times New Roman" w:hAnsi="Times New Roman" w:eastAsia="Times New Roman"/>
                      <w:sz w:val="21"/>
                    </w:rPr>
                  </w:pPr>
                  <w:r>
                    <w:rPr>
                      <w:rFonts w:hint="eastAsia" w:ascii="PMingLiU" w:hAnsi="PMingLiU" w:eastAsia="PMingLiU"/>
                      <w:spacing w:val="9"/>
                      <w:sz w:val="21"/>
                    </w:rPr>
                    <w:t>□低保对象□其他（请</w:t>
                  </w:r>
                  <w:r>
                    <w:rPr>
                      <w:rFonts w:hint="eastAsia" w:ascii="PMingLiU" w:hAnsi="PMingLiU" w:eastAsia="PMingLiU"/>
                      <w:sz w:val="21"/>
                    </w:rPr>
                    <w:t>注</w:t>
                  </w:r>
                  <w:r>
                    <w:rPr>
                      <w:rFonts w:hint="eastAsia" w:ascii="PMingLiU" w:hAnsi="PMingLiU" w:eastAsia="PMingLiU"/>
                      <w:spacing w:val="-6"/>
                      <w:sz w:val="21"/>
                    </w:rPr>
                    <w:t>明</w:t>
                  </w:r>
                  <w:r>
                    <w:rPr>
                      <w:rFonts w:hint="eastAsia" w:ascii="PMingLiU" w:hAnsi="PMingLiU" w:eastAsia="PMingLiU"/>
                      <w:spacing w:val="-5"/>
                      <w:sz w:val="21"/>
                    </w:rPr>
                    <w:t>）</w:t>
                  </w:r>
                  <w:r>
                    <w:rPr>
                      <w:rFonts w:ascii="Times New Roman" w:hAnsi="Times New Roman" w:eastAsia="Times New Roman"/>
                      <w:sz w:val="21"/>
                      <w:u w:val="single"/>
                    </w:rPr>
                    <w:t xml:space="preserve"> </w:t>
                  </w:r>
                  <w:r>
                    <w:rPr>
                      <w:rFonts w:ascii="Times New Roman" w:hAnsi="Times New Roman" w:eastAsia="Times New Roman"/>
                      <w:sz w:val="21"/>
                      <w:u w:val="single"/>
                    </w:rPr>
                    <w:tab/>
                  </w:r>
                </w:p>
              </w:txbxContent>
            </v:textbox>
          </v:shape>
        </w:pict>
      </w:r>
      <w:r>
        <w:pict>
          <v:shape id="_x0000_s1241" o:spid="_x0000_s1241" o:spt="202" type="#_x0000_t202" style="position:absolute;left:0pt;margin-left:459pt;margin-top:434.9pt;height:94.05pt;width:64.05pt;mso-position-horizontal-relative:page;mso-position-vertical-relative:page;z-index:-25157836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42" o:spid="_x0000_s1242" o:spt="202" type="#_x0000_t202" style="position:absolute;left:0pt;margin-left:80.75pt;margin-top:528.95pt;height:31.65pt;width:58.75pt;mso-position-horizontal-relative:page;mso-position-vertical-relative:page;z-index:-251577344;mso-width-relative:page;mso-height-relative:page;" filled="f" stroked="f" coordsize="21600,21600">
            <v:path/>
            <v:fill on="f" focussize="0,0"/>
            <v:stroke on="f" joinstyle="miter"/>
            <v:imagedata o:title=""/>
            <o:lock v:ext="edit"/>
            <v:textbox inset="0mm,0mm,0mm,0mm">
              <w:txbxContent>
                <w:p>
                  <w:pPr>
                    <w:spacing w:before="10" w:line="254" w:lineRule="auto"/>
                    <w:ind w:left="381" w:right="128" w:hanging="204"/>
                    <w:jc w:val="left"/>
                    <w:rPr>
                      <w:rFonts w:hint="eastAsia" w:ascii="PMingLiU" w:eastAsia="PMingLiU"/>
                      <w:sz w:val="21"/>
                    </w:rPr>
                  </w:pPr>
                  <w:r>
                    <w:rPr>
                      <w:rFonts w:hint="eastAsia" w:ascii="PMingLiU" w:eastAsia="PMingLiU"/>
                      <w:sz w:val="21"/>
                    </w:rPr>
                    <w:t>儿童身体状况</w:t>
                  </w:r>
                </w:p>
              </w:txbxContent>
            </v:textbox>
          </v:shape>
        </w:pict>
      </w:r>
      <w:r>
        <w:pict>
          <v:shape id="_x0000_s1243" o:spid="_x0000_s1243" o:spt="202" type="#_x0000_t202" style="position:absolute;left:0pt;margin-left:139.5pt;margin-top:528.95pt;height:31.65pt;width:383.55pt;mso-position-horizontal-relative:page;mso-position-vertical-relative:page;z-index:-251576320;mso-width-relative:page;mso-height-relative:page;" filled="f" stroked="f" coordsize="21600,21600">
            <v:path/>
            <v:fill on="f" focussize="0,0"/>
            <v:stroke on="f" joinstyle="miter"/>
            <v:imagedata o:title=""/>
            <o:lock v:ext="edit"/>
            <v:textbox inset="0mm,0mm,0mm,0mm">
              <w:txbxContent>
                <w:p>
                  <w:pPr>
                    <w:tabs>
                      <w:tab w:val="left" w:pos="851"/>
                      <w:tab w:val="left" w:pos="2086"/>
                      <w:tab w:val="left" w:pos="3321"/>
                      <w:tab w:val="left" w:pos="4557"/>
                      <w:tab w:val="left" w:pos="5895"/>
                      <w:tab w:val="left" w:pos="5938"/>
                    </w:tabs>
                    <w:spacing w:before="10" w:line="254" w:lineRule="auto"/>
                    <w:ind w:left="27" w:right="20" w:firstLine="0"/>
                    <w:jc w:val="left"/>
                    <w:rPr>
                      <w:rFonts w:ascii="Times New Roman" w:hAnsi="Times New Roman" w:eastAsia="Times New Roman"/>
                      <w:sz w:val="21"/>
                    </w:rPr>
                  </w:pPr>
                  <w:r>
                    <w:rPr>
                      <w:rFonts w:hint="eastAsia" w:ascii="PMingLiU" w:hAnsi="PMingLiU" w:eastAsia="PMingLiU"/>
                      <w:spacing w:val="-4"/>
                      <w:sz w:val="21"/>
                    </w:rPr>
                    <w:t>□</w:t>
                  </w:r>
                  <w:r>
                    <w:rPr>
                      <w:rFonts w:hint="eastAsia" w:ascii="PMingLiU" w:hAnsi="PMingLiU" w:eastAsia="PMingLiU"/>
                      <w:spacing w:val="-5"/>
                      <w:sz w:val="21"/>
                    </w:rPr>
                    <w:t>健</w:t>
                  </w:r>
                  <w:r>
                    <w:rPr>
                      <w:rFonts w:hint="eastAsia" w:ascii="PMingLiU" w:hAnsi="PMingLiU" w:eastAsia="PMingLiU"/>
                      <w:sz w:val="21"/>
                    </w:rPr>
                    <w:t>康</w:t>
                  </w:r>
                  <w:r>
                    <w:rPr>
                      <w:rFonts w:hint="eastAsia" w:ascii="PMingLiU" w:hAnsi="PMingLiU" w:eastAsia="PMingLiU"/>
                      <w:sz w:val="21"/>
                    </w:rPr>
                    <w:tab/>
                  </w:r>
                  <w:r>
                    <w:rPr>
                      <w:rFonts w:hint="eastAsia" w:ascii="PMingLiU" w:hAnsi="PMingLiU" w:eastAsia="PMingLiU"/>
                      <w:spacing w:val="-5"/>
                      <w:sz w:val="21"/>
                    </w:rPr>
                    <w:t>□</w:t>
                  </w:r>
                  <w:r>
                    <w:rPr>
                      <w:rFonts w:hint="eastAsia" w:ascii="PMingLiU" w:hAnsi="PMingLiU" w:eastAsia="PMingLiU"/>
                      <w:spacing w:val="-4"/>
                      <w:sz w:val="21"/>
                    </w:rPr>
                    <w:t>视</w:t>
                  </w:r>
                  <w:r>
                    <w:rPr>
                      <w:rFonts w:hint="eastAsia" w:ascii="PMingLiU" w:hAnsi="PMingLiU" w:eastAsia="PMingLiU"/>
                      <w:spacing w:val="-5"/>
                      <w:sz w:val="21"/>
                    </w:rPr>
                    <w:t>力残</w:t>
                  </w:r>
                  <w:r>
                    <w:rPr>
                      <w:rFonts w:hint="eastAsia" w:ascii="PMingLiU" w:hAnsi="PMingLiU" w:eastAsia="PMingLiU"/>
                      <w:sz w:val="21"/>
                    </w:rPr>
                    <w:t>疾</w:t>
                  </w:r>
                  <w:r>
                    <w:rPr>
                      <w:rFonts w:hint="eastAsia" w:ascii="PMingLiU" w:hAnsi="PMingLiU" w:eastAsia="PMingLiU"/>
                      <w:sz w:val="21"/>
                    </w:rPr>
                    <w:tab/>
                  </w:r>
                  <w:r>
                    <w:rPr>
                      <w:rFonts w:hint="eastAsia" w:ascii="PMingLiU" w:hAnsi="PMingLiU" w:eastAsia="PMingLiU"/>
                      <w:spacing w:val="-4"/>
                      <w:sz w:val="21"/>
                    </w:rPr>
                    <w:t>□</w:t>
                  </w:r>
                  <w:r>
                    <w:rPr>
                      <w:rFonts w:hint="eastAsia" w:ascii="PMingLiU" w:hAnsi="PMingLiU" w:eastAsia="PMingLiU"/>
                      <w:spacing w:val="-5"/>
                      <w:sz w:val="21"/>
                    </w:rPr>
                    <w:t>听力残</w:t>
                  </w:r>
                  <w:r>
                    <w:rPr>
                      <w:rFonts w:hint="eastAsia" w:ascii="PMingLiU" w:hAnsi="PMingLiU" w:eastAsia="PMingLiU"/>
                      <w:sz w:val="21"/>
                    </w:rPr>
                    <w:t>疾</w:t>
                  </w:r>
                  <w:r>
                    <w:rPr>
                      <w:rFonts w:hint="eastAsia" w:ascii="PMingLiU" w:hAnsi="PMingLiU" w:eastAsia="PMingLiU"/>
                      <w:sz w:val="21"/>
                    </w:rPr>
                    <w:tab/>
                  </w:r>
                  <w:r>
                    <w:rPr>
                      <w:rFonts w:hint="eastAsia" w:ascii="PMingLiU" w:hAnsi="PMingLiU" w:eastAsia="PMingLiU"/>
                      <w:spacing w:val="-4"/>
                      <w:sz w:val="21"/>
                    </w:rPr>
                    <w:t>□</w:t>
                  </w:r>
                  <w:r>
                    <w:rPr>
                      <w:rFonts w:hint="eastAsia" w:ascii="PMingLiU" w:hAnsi="PMingLiU" w:eastAsia="PMingLiU"/>
                      <w:spacing w:val="-5"/>
                      <w:sz w:val="21"/>
                    </w:rPr>
                    <w:t>言语</w:t>
                  </w:r>
                  <w:r>
                    <w:rPr>
                      <w:rFonts w:hint="eastAsia" w:ascii="PMingLiU" w:hAnsi="PMingLiU" w:eastAsia="PMingLiU"/>
                      <w:spacing w:val="-4"/>
                      <w:sz w:val="21"/>
                    </w:rPr>
                    <w:t>残</w:t>
                  </w:r>
                  <w:r>
                    <w:rPr>
                      <w:rFonts w:hint="eastAsia" w:ascii="PMingLiU" w:hAnsi="PMingLiU" w:eastAsia="PMingLiU"/>
                      <w:sz w:val="21"/>
                    </w:rPr>
                    <w:t>疾</w:t>
                  </w:r>
                  <w:r>
                    <w:rPr>
                      <w:rFonts w:hint="eastAsia" w:ascii="PMingLiU" w:hAnsi="PMingLiU" w:eastAsia="PMingLiU"/>
                      <w:sz w:val="21"/>
                    </w:rPr>
                    <w:tab/>
                  </w:r>
                  <w:r>
                    <w:rPr>
                      <w:rFonts w:hint="eastAsia" w:ascii="PMingLiU" w:hAnsi="PMingLiU" w:eastAsia="PMingLiU"/>
                      <w:spacing w:val="-5"/>
                      <w:sz w:val="21"/>
                    </w:rPr>
                    <w:t>□</w:t>
                  </w:r>
                  <w:r>
                    <w:rPr>
                      <w:rFonts w:hint="eastAsia" w:ascii="PMingLiU" w:hAnsi="PMingLiU" w:eastAsia="PMingLiU"/>
                      <w:spacing w:val="-4"/>
                      <w:sz w:val="21"/>
                    </w:rPr>
                    <w:t>智</w:t>
                  </w:r>
                  <w:r>
                    <w:rPr>
                      <w:rFonts w:hint="eastAsia" w:ascii="PMingLiU" w:hAnsi="PMingLiU" w:eastAsia="PMingLiU"/>
                      <w:spacing w:val="-5"/>
                      <w:sz w:val="21"/>
                    </w:rPr>
                    <w:t>力残</w:t>
                  </w:r>
                  <w:r>
                    <w:rPr>
                      <w:rFonts w:hint="eastAsia" w:ascii="PMingLiU" w:hAnsi="PMingLiU" w:eastAsia="PMingLiU"/>
                      <w:sz w:val="21"/>
                    </w:rPr>
                    <w:t>疾</w:t>
                  </w:r>
                  <w:r>
                    <w:rPr>
                      <w:rFonts w:hint="eastAsia" w:ascii="PMingLiU" w:hAnsi="PMingLiU" w:eastAsia="PMingLiU"/>
                      <w:sz w:val="21"/>
                    </w:rPr>
                    <w:tab/>
                  </w:r>
                  <w:r>
                    <w:rPr>
                      <w:rFonts w:hint="eastAsia" w:ascii="PMingLiU" w:hAnsi="PMingLiU" w:eastAsia="PMingLiU"/>
                      <w:spacing w:val="-4"/>
                      <w:sz w:val="21"/>
                    </w:rPr>
                    <w:t>□</w:t>
                  </w:r>
                  <w:r>
                    <w:rPr>
                      <w:rFonts w:hint="eastAsia" w:ascii="PMingLiU" w:hAnsi="PMingLiU" w:eastAsia="PMingLiU"/>
                      <w:spacing w:val="-5"/>
                      <w:sz w:val="21"/>
                    </w:rPr>
                    <w:t>肢体</w:t>
                  </w:r>
                  <w:r>
                    <w:rPr>
                      <w:rFonts w:hint="eastAsia" w:ascii="PMingLiU" w:hAnsi="PMingLiU" w:eastAsia="PMingLiU"/>
                      <w:spacing w:val="-4"/>
                      <w:sz w:val="21"/>
                    </w:rPr>
                    <w:t>残</w:t>
                  </w:r>
                  <w:r>
                    <w:rPr>
                      <w:rFonts w:hint="eastAsia" w:ascii="PMingLiU" w:hAnsi="PMingLiU" w:eastAsia="PMingLiU"/>
                      <w:sz w:val="21"/>
                    </w:rPr>
                    <w:t>疾</w:t>
                  </w:r>
                  <w:r>
                    <w:rPr>
                      <w:rFonts w:hint="eastAsia" w:ascii="PMingLiU" w:hAnsi="PMingLiU" w:eastAsia="PMingLiU"/>
                      <w:spacing w:val="43"/>
                      <w:sz w:val="21"/>
                    </w:rPr>
                    <w:t xml:space="preserve"> </w:t>
                  </w:r>
                  <w:r>
                    <w:rPr>
                      <w:rFonts w:hint="eastAsia" w:ascii="PMingLiU" w:hAnsi="PMingLiU" w:eastAsia="PMingLiU"/>
                      <w:spacing w:val="-5"/>
                      <w:sz w:val="21"/>
                    </w:rPr>
                    <w:t>□精</w:t>
                  </w:r>
                  <w:r>
                    <w:rPr>
                      <w:rFonts w:hint="eastAsia" w:ascii="PMingLiU" w:hAnsi="PMingLiU" w:eastAsia="PMingLiU"/>
                      <w:spacing w:val="-15"/>
                      <w:sz w:val="21"/>
                    </w:rPr>
                    <w:t>神</w:t>
                  </w:r>
                  <w:r>
                    <w:rPr>
                      <w:rFonts w:hint="eastAsia" w:ascii="PMingLiU" w:hAnsi="PMingLiU" w:eastAsia="PMingLiU"/>
                      <w:spacing w:val="-6"/>
                      <w:sz w:val="21"/>
                    </w:rPr>
                    <w:t>残</w:t>
                  </w:r>
                  <w:r>
                    <w:rPr>
                      <w:rFonts w:hint="eastAsia" w:ascii="PMingLiU" w:hAnsi="PMingLiU" w:eastAsia="PMingLiU"/>
                      <w:sz w:val="21"/>
                    </w:rPr>
                    <w:t xml:space="preserve">疾   </w:t>
                  </w:r>
                  <w:r>
                    <w:rPr>
                      <w:rFonts w:hint="eastAsia" w:ascii="PMingLiU" w:hAnsi="PMingLiU" w:eastAsia="PMingLiU"/>
                      <w:spacing w:val="-21"/>
                      <w:sz w:val="21"/>
                    </w:rPr>
                    <w:t xml:space="preserve"> </w:t>
                  </w:r>
                  <w:r>
                    <w:rPr>
                      <w:rFonts w:hint="eastAsia" w:ascii="PMingLiU" w:hAnsi="PMingLiU" w:eastAsia="PMingLiU"/>
                      <w:spacing w:val="-6"/>
                      <w:sz w:val="21"/>
                    </w:rPr>
                    <w:t>□多</w:t>
                  </w:r>
                  <w:r>
                    <w:rPr>
                      <w:rFonts w:hint="eastAsia" w:ascii="PMingLiU" w:hAnsi="PMingLiU" w:eastAsia="PMingLiU"/>
                      <w:spacing w:val="-8"/>
                      <w:sz w:val="21"/>
                    </w:rPr>
                    <w:t>重</w:t>
                  </w:r>
                  <w:r>
                    <w:rPr>
                      <w:rFonts w:hint="eastAsia" w:ascii="PMingLiU" w:hAnsi="PMingLiU" w:eastAsia="PMingLiU"/>
                      <w:spacing w:val="-6"/>
                      <w:sz w:val="21"/>
                    </w:rPr>
                    <w:t>残</w:t>
                  </w:r>
                  <w:r>
                    <w:rPr>
                      <w:rFonts w:hint="eastAsia" w:ascii="PMingLiU" w:hAnsi="PMingLiU" w:eastAsia="PMingLiU"/>
                      <w:sz w:val="21"/>
                    </w:rPr>
                    <w:t xml:space="preserve">疾 </w:t>
                  </w:r>
                  <w:r>
                    <w:rPr>
                      <w:rFonts w:hint="eastAsia" w:ascii="PMingLiU" w:hAnsi="PMingLiU" w:eastAsia="PMingLiU"/>
                      <w:spacing w:val="-14"/>
                      <w:sz w:val="21"/>
                    </w:rPr>
                    <w:t xml:space="preserve"> </w:t>
                  </w:r>
                  <w:r>
                    <w:rPr>
                      <w:rFonts w:hint="eastAsia" w:ascii="PMingLiU" w:hAnsi="PMingLiU" w:eastAsia="PMingLiU"/>
                      <w:spacing w:val="-6"/>
                      <w:sz w:val="21"/>
                    </w:rPr>
                    <w:t>□重</w:t>
                  </w:r>
                  <w:r>
                    <w:rPr>
                      <w:rFonts w:hint="eastAsia" w:ascii="PMingLiU" w:hAnsi="PMingLiU" w:eastAsia="PMingLiU"/>
                      <w:sz w:val="21"/>
                    </w:rPr>
                    <w:t xml:space="preserve">病   </w:t>
                  </w:r>
                  <w:r>
                    <w:rPr>
                      <w:rFonts w:hint="eastAsia" w:ascii="PMingLiU" w:hAnsi="PMingLiU" w:eastAsia="PMingLiU"/>
                      <w:spacing w:val="-22"/>
                      <w:sz w:val="21"/>
                    </w:rPr>
                    <w:t xml:space="preserve"> </w:t>
                  </w:r>
                  <w:r>
                    <w:rPr>
                      <w:rFonts w:hint="eastAsia" w:ascii="PMingLiU" w:hAnsi="PMingLiU" w:eastAsia="PMingLiU"/>
                      <w:spacing w:val="-6"/>
                      <w:sz w:val="21"/>
                    </w:rPr>
                    <w:t>□其他</w:t>
                  </w:r>
                  <w:r>
                    <w:rPr>
                      <w:rFonts w:hint="eastAsia" w:ascii="PMingLiU" w:hAnsi="PMingLiU" w:eastAsia="PMingLiU"/>
                      <w:spacing w:val="-108"/>
                      <w:sz w:val="21"/>
                    </w:rPr>
                    <w:t>：</w:t>
                  </w:r>
                  <w:r>
                    <w:rPr>
                      <w:rFonts w:hint="eastAsia" w:ascii="PMingLiU" w:hAnsi="PMingLiU" w:eastAsia="PMingLiU"/>
                      <w:spacing w:val="-6"/>
                      <w:sz w:val="21"/>
                    </w:rPr>
                    <w:t>（</w:t>
                  </w:r>
                  <w:r>
                    <w:rPr>
                      <w:rFonts w:hint="eastAsia" w:ascii="PMingLiU" w:hAnsi="PMingLiU" w:eastAsia="PMingLiU"/>
                      <w:spacing w:val="-8"/>
                      <w:sz w:val="21"/>
                    </w:rPr>
                    <w:t>请</w:t>
                  </w:r>
                  <w:r>
                    <w:rPr>
                      <w:rFonts w:hint="eastAsia" w:ascii="PMingLiU" w:hAnsi="PMingLiU" w:eastAsia="PMingLiU"/>
                      <w:spacing w:val="-6"/>
                      <w:sz w:val="21"/>
                    </w:rPr>
                    <w:t>注明</w:t>
                  </w:r>
                  <w:r>
                    <w:rPr>
                      <w:rFonts w:hint="eastAsia" w:ascii="PMingLiU" w:hAnsi="PMingLiU" w:eastAsia="PMingLiU"/>
                      <w:spacing w:val="-5"/>
                      <w:sz w:val="21"/>
                    </w:rPr>
                    <w:t>）</w:t>
                  </w:r>
                  <w:r>
                    <w:rPr>
                      <w:rFonts w:ascii="Times New Roman" w:hAnsi="Times New Roman" w:eastAsia="Times New Roman"/>
                      <w:sz w:val="21"/>
                      <w:u w:val="single"/>
                    </w:rPr>
                    <w:t xml:space="preserve"> </w:t>
                  </w:r>
                  <w:r>
                    <w:rPr>
                      <w:rFonts w:ascii="Times New Roman" w:hAnsi="Times New Roman" w:eastAsia="Times New Roman"/>
                      <w:sz w:val="21"/>
                      <w:u w:val="single"/>
                    </w:rPr>
                    <w:tab/>
                  </w:r>
                  <w:r>
                    <w:rPr>
                      <w:rFonts w:ascii="Times New Roman" w:hAnsi="Times New Roman" w:eastAsia="Times New Roman"/>
                      <w:sz w:val="21"/>
                      <w:u w:val="single"/>
                    </w:rPr>
                    <w:tab/>
                  </w:r>
                  <w:r>
                    <w:rPr>
                      <w:rFonts w:ascii="Times New Roman" w:hAnsi="Times New Roman" w:eastAsia="Times New Roman"/>
                      <w:sz w:val="21"/>
                      <w:u w:val="single"/>
                    </w:rPr>
                    <w:tab/>
                  </w:r>
                </w:p>
              </w:txbxContent>
            </v:textbox>
          </v:shape>
        </w:pict>
      </w:r>
      <w:r>
        <w:pict>
          <v:shape id="_x0000_s1244" o:spid="_x0000_s1244" o:spt="202" type="#_x0000_t202" style="position:absolute;left:0pt;margin-left:80.75pt;margin-top:560.55pt;height:47.3pt;width:58.75pt;mso-position-horizontal-relative:page;mso-position-vertical-relative:page;z-index:-251575296;mso-width-relative:page;mso-height-relative:page;" filled="f" stroked="f" coordsize="21600,21600">
            <v:path/>
            <v:fill on="f" focussize="0,0"/>
            <v:stroke on="f" joinstyle="miter"/>
            <v:imagedata o:title=""/>
            <o:lock v:ext="edit"/>
            <v:textbox inset="0mm,0mm,0mm,0mm">
              <w:txbxContent>
                <w:p>
                  <w:pPr>
                    <w:spacing w:before="166" w:line="254" w:lineRule="auto"/>
                    <w:ind w:left="381" w:right="128" w:hanging="204"/>
                    <w:jc w:val="left"/>
                    <w:rPr>
                      <w:rFonts w:hint="eastAsia" w:ascii="PMingLiU" w:eastAsia="PMingLiU"/>
                      <w:sz w:val="21"/>
                    </w:rPr>
                  </w:pPr>
                  <w:r>
                    <w:rPr>
                      <w:rFonts w:hint="eastAsia" w:ascii="PMingLiU" w:eastAsia="PMingLiU"/>
                      <w:sz w:val="21"/>
                    </w:rPr>
                    <w:t>儿童工学情况</w:t>
                  </w:r>
                </w:p>
              </w:txbxContent>
            </v:textbox>
          </v:shape>
        </w:pict>
      </w:r>
      <w:r>
        <w:pict>
          <v:shape id="_x0000_s1245" o:spid="_x0000_s1245" o:spt="202" type="#_x0000_t202" style="position:absolute;left:0pt;margin-left:139.5pt;margin-top:560.55pt;height:47.3pt;width:383.55pt;mso-position-horizontal-relative:page;mso-position-vertical-relative:page;z-index:-251574272;mso-width-relative:page;mso-height-relative:page;" filled="f" stroked="f" coordsize="21600,21600">
            <v:path/>
            <v:fill on="f" focussize="0,0"/>
            <v:stroke on="f" joinstyle="miter"/>
            <v:imagedata o:title=""/>
            <o:lock v:ext="edit"/>
            <v:textbox inset="0mm,0mm,0mm,0mm">
              <w:txbxContent>
                <w:p>
                  <w:pPr>
                    <w:tabs>
                      <w:tab w:val="left" w:pos="1148"/>
                      <w:tab w:val="left" w:pos="2065"/>
                      <w:tab w:val="left" w:pos="2983"/>
                      <w:tab w:val="left" w:pos="4918"/>
                      <w:tab w:val="left" w:pos="5835"/>
                    </w:tabs>
                    <w:spacing w:before="10"/>
                    <w:ind w:left="27" w:right="0" w:firstLine="0"/>
                    <w:jc w:val="left"/>
                    <w:rPr>
                      <w:rFonts w:hint="eastAsia" w:ascii="PMingLiU" w:hAnsi="PMingLiU" w:eastAsia="PMingLiU"/>
                      <w:sz w:val="21"/>
                    </w:rPr>
                  </w:pPr>
                  <w:r>
                    <w:rPr>
                      <w:rFonts w:hint="eastAsia" w:ascii="PMingLiU" w:hAnsi="PMingLiU" w:eastAsia="PMingLiU"/>
                      <w:spacing w:val="-6"/>
                      <w:sz w:val="21"/>
                    </w:rPr>
                    <w:t>□学龄</w:t>
                  </w:r>
                  <w:r>
                    <w:rPr>
                      <w:rFonts w:hint="eastAsia" w:ascii="PMingLiU" w:hAnsi="PMingLiU" w:eastAsia="PMingLiU"/>
                      <w:sz w:val="21"/>
                    </w:rPr>
                    <w:t>前</w:t>
                  </w:r>
                  <w:r>
                    <w:rPr>
                      <w:rFonts w:hint="eastAsia" w:ascii="PMingLiU" w:hAnsi="PMingLiU" w:eastAsia="PMingLiU"/>
                      <w:sz w:val="21"/>
                    </w:rPr>
                    <w:tab/>
                  </w:r>
                  <w:r>
                    <w:rPr>
                      <w:rFonts w:hint="eastAsia" w:ascii="PMingLiU" w:hAnsi="PMingLiU" w:eastAsia="PMingLiU"/>
                      <w:spacing w:val="-6"/>
                      <w:sz w:val="21"/>
                    </w:rPr>
                    <w:t>□小</w:t>
                  </w:r>
                  <w:r>
                    <w:rPr>
                      <w:rFonts w:hint="eastAsia" w:ascii="PMingLiU" w:hAnsi="PMingLiU" w:eastAsia="PMingLiU"/>
                      <w:sz w:val="21"/>
                    </w:rPr>
                    <w:t>学</w:t>
                  </w:r>
                  <w:r>
                    <w:rPr>
                      <w:rFonts w:hint="eastAsia" w:ascii="PMingLiU" w:hAnsi="PMingLiU" w:eastAsia="PMingLiU"/>
                      <w:sz w:val="21"/>
                    </w:rPr>
                    <w:tab/>
                  </w:r>
                  <w:r>
                    <w:rPr>
                      <w:rFonts w:hint="eastAsia" w:ascii="PMingLiU" w:hAnsi="PMingLiU" w:eastAsia="PMingLiU"/>
                      <w:spacing w:val="-6"/>
                      <w:sz w:val="21"/>
                    </w:rPr>
                    <w:t>□初</w:t>
                  </w:r>
                  <w:r>
                    <w:rPr>
                      <w:rFonts w:hint="eastAsia" w:ascii="PMingLiU" w:hAnsi="PMingLiU" w:eastAsia="PMingLiU"/>
                      <w:sz w:val="21"/>
                    </w:rPr>
                    <w:t>中</w:t>
                  </w:r>
                  <w:r>
                    <w:rPr>
                      <w:rFonts w:hint="eastAsia" w:ascii="PMingLiU" w:hAnsi="PMingLiU" w:eastAsia="PMingLiU"/>
                      <w:sz w:val="21"/>
                    </w:rPr>
                    <w:tab/>
                  </w:r>
                  <w:r>
                    <w:rPr>
                      <w:rFonts w:hint="eastAsia" w:ascii="PMingLiU" w:hAnsi="PMingLiU" w:eastAsia="PMingLiU"/>
                      <w:spacing w:val="-6"/>
                      <w:sz w:val="21"/>
                    </w:rPr>
                    <w:t>□</w:t>
                  </w:r>
                  <w:r>
                    <w:rPr>
                      <w:rFonts w:hint="eastAsia" w:ascii="PMingLiU" w:hAnsi="PMingLiU" w:eastAsia="PMingLiU"/>
                      <w:spacing w:val="-8"/>
                      <w:sz w:val="21"/>
                    </w:rPr>
                    <w:t>高</w:t>
                  </w:r>
                  <w:r>
                    <w:rPr>
                      <w:rFonts w:hint="eastAsia" w:ascii="PMingLiU" w:hAnsi="PMingLiU" w:eastAsia="PMingLiU"/>
                      <w:spacing w:val="-6"/>
                      <w:sz w:val="21"/>
                    </w:rPr>
                    <w:t>中或职业高</w:t>
                  </w:r>
                  <w:r>
                    <w:rPr>
                      <w:rFonts w:hint="eastAsia" w:ascii="PMingLiU" w:hAnsi="PMingLiU" w:eastAsia="PMingLiU"/>
                      <w:sz w:val="21"/>
                    </w:rPr>
                    <w:t>中</w:t>
                  </w:r>
                  <w:r>
                    <w:rPr>
                      <w:rFonts w:hint="eastAsia" w:ascii="PMingLiU" w:hAnsi="PMingLiU" w:eastAsia="PMingLiU"/>
                      <w:sz w:val="21"/>
                    </w:rPr>
                    <w:tab/>
                  </w:r>
                  <w:r>
                    <w:rPr>
                      <w:rFonts w:hint="eastAsia" w:ascii="PMingLiU" w:hAnsi="PMingLiU" w:eastAsia="PMingLiU"/>
                      <w:spacing w:val="-6"/>
                      <w:sz w:val="21"/>
                    </w:rPr>
                    <w:t>□技</w:t>
                  </w:r>
                  <w:r>
                    <w:rPr>
                      <w:rFonts w:hint="eastAsia" w:ascii="PMingLiU" w:hAnsi="PMingLiU" w:eastAsia="PMingLiU"/>
                      <w:sz w:val="21"/>
                    </w:rPr>
                    <w:t>校</w:t>
                  </w:r>
                  <w:r>
                    <w:rPr>
                      <w:rFonts w:hint="eastAsia" w:ascii="PMingLiU" w:hAnsi="PMingLiU" w:eastAsia="PMingLiU"/>
                      <w:sz w:val="21"/>
                    </w:rPr>
                    <w:tab/>
                  </w:r>
                  <w:r>
                    <w:rPr>
                      <w:rFonts w:hint="eastAsia" w:ascii="PMingLiU" w:hAnsi="PMingLiU" w:eastAsia="PMingLiU"/>
                      <w:spacing w:val="-6"/>
                      <w:sz w:val="21"/>
                    </w:rPr>
                    <w:t>□中</w:t>
                  </w:r>
                  <w:r>
                    <w:rPr>
                      <w:rFonts w:hint="eastAsia" w:ascii="PMingLiU" w:hAnsi="PMingLiU" w:eastAsia="PMingLiU"/>
                      <w:sz w:val="21"/>
                    </w:rPr>
                    <w:t>专</w:t>
                  </w:r>
                </w:p>
                <w:p>
                  <w:pPr>
                    <w:tabs>
                      <w:tab w:val="left" w:pos="1177"/>
                      <w:tab w:val="left" w:pos="2115"/>
                      <w:tab w:val="left" w:pos="3055"/>
                      <w:tab w:val="left" w:pos="5037"/>
                      <w:tab w:val="left" w:pos="5975"/>
                      <w:tab w:val="left" w:pos="7019"/>
                    </w:tabs>
                    <w:spacing w:before="19"/>
                    <w:ind w:left="27" w:right="0" w:firstLine="0"/>
                    <w:jc w:val="left"/>
                    <w:rPr>
                      <w:rFonts w:hint="eastAsia" w:ascii="PMingLiU" w:hAnsi="PMingLiU" w:eastAsia="PMingLiU"/>
                      <w:sz w:val="21"/>
                    </w:rPr>
                  </w:pPr>
                  <w:r>
                    <w:rPr>
                      <w:rFonts w:hint="eastAsia" w:ascii="PMingLiU" w:hAnsi="PMingLiU" w:eastAsia="PMingLiU"/>
                      <w:spacing w:val="-3"/>
                      <w:sz w:val="21"/>
                    </w:rPr>
                    <w:t>□大</w:t>
                  </w:r>
                  <w:r>
                    <w:rPr>
                      <w:rFonts w:hint="eastAsia" w:ascii="PMingLiU" w:hAnsi="PMingLiU" w:eastAsia="PMingLiU"/>
                      <w:sz w:val="21"/>
                    </w:rPr>
                    <w:t>专</w:t>
                  </w:r>
                  <w:r>
                    <w:rPr>
                      <w:rFonts w:hint="eastAsia" w:ascii="PMingLiU" w:hAnsi="PMingLiU" w:eastAsia="PMingLiU"/>
                      <w:sz w:val="21"/>
                    </w:rPr>
                    <w:tab/>
                  </w:r>
                  <w:r>
                    <w:rPr>
                      <w:rFonts w:hint="eastAsia" w:ascii="PMingLiU" w:hAnsi="PMingLiU" w:eastAsia="PMingLiU"/>
                      <w:spacing w:val="-3"/>
                      <w:sz w:val="21"/>
                    </w:rPr>
                    <w:t>□失</w:t>
                  </w:r>
                  <w:r>
                    <w:rPr>
                      <w:rFonts w:hint="eastAsia" w:ascii="PMingLiU" w:hAnsi="PMingLiU" w:eastAsia="PMingLiU"/>
                      <w:sz w:val="21"/>
                    </w:rPr>
                    <w:t>学</w:t>
                  </w:r>
                  <w:r>
                    <w:rPr>
                      <w:rFonts w:hint="eastAsia" w:ascii="PMingLiU" w:hAnsi="PMingLiU" w:eastAsia="PMingLiU"/>
                      <w:sz w:val="21"/>
                    </w:rPr>
                    <w:tab/>
                  </w:r>
                  <w:r>
                    <w:rPr>
                      <w:rFonts w:hint="eastAsia" w:ascii="PMingLiU" w:hAnsi="PMingLiU" w:eastAsia="PMingLiU"/>
                      <w:spacing w:val="-3"/>
                      <w:sz w:val="21"/>
                    </w:rPr>
                    <w:t>□特</w:t>
                  </w:r>
                  <w:r>
                    <w:rPr>
                      <w:rFonts w:hint="eastAsia" w:ascii="PMingLiU" w:hAnsi="PMingLiU" w:eastAsia="PMingLiU"/>
                      <w:sz w:val="21"/>
                    </w:rPr>
                    <w:t>教</w:t>
                  </w:r>
                  <w:r>
                    <w:rPr>
                      <w:rFonts w:hint="eastAsia" w:ascii="PMingLiU" w:hAnsi="PMingLiU" w:eastAsia="PMingLiU"/>
                      <w:sz w:val="21"/>
                    </w:rPr>
                    <w:tab/>
                  </w:r>
                  <w:r>
                    <w:rPr>
                      <w:rFonts w:hint="eastAsia" w:ascii="PMingLiU" w:hAnsi="PMingLiU" w:eastAsia="PMingLiU"/>
                      <w:spacing w:val="-3"/>
                      <w:sz w:val="21"/>
                    </w:rPr>
                    <w:t>□</w:t>
                  </w:r>
                  <w:r>
                    <w:rPr>
                      <w:rFonts w:hint="eastAsia" w:ascii="PMingLiU" w:hAnsi="PMingLiU" w:eastAsia="PMingLiU"/>
                      <w:spacing w:val="-4"/>
                      <w:sz w:val="21"/>
                    </w:rPr>
                    <w:t>无</w:t>
                  </w:r>
                  <w:r>
                    <w:rPr>
                      <w:rFonts w:hint="eastAsia" w:ascii="PMingLiU" w:hAnsi="PMingLiU" w:eastAsia="PMingLiU"/>
                      <w:spacing w:val="-3"/>
                      <w:sz w:val="21"/>
                    </w:rPr>
                    <w:t>就学能</w:t>
                  </w:r>
                  <w:r>
                    <w:rPr>
                      <w:rFonts w:hint="eastAsia" w:ascii="PMingLiU" w:hAnsi="PMingLiU" w:eastAsia="PMingLiU"/>
                      <w:sz w:val="21"/>
                    </w:rPr>
                    <w:t>力</w:t>
                  </w:r>
                  <w:r>
                    <w:rPr>
                      <w:rFonts w:hint="eastAsia" w:ascii="PMingLiU" w:hAnsi="PMingLiU" w:eastAsia="PMingLiU"/>
                      <w:sz w:val="21"/>
                    </w:rPr>
                    <w:tab/>
                  </w:r>
                  <w:r>
                    <w:rPr>
                      <w:rFonts w:hint="eastAsia" w:ascii="PMingLiU" w:hAnsi="PMingLiU" w:eastAsia="PMingLiU"/>
                      <w:spacing w:val="-3"/>
                      <w:sz w:val="21"/>
                    </w:rPr>
                    <w:t>□待</w:t>
                  </w:r>
                  <w:r>
                    <w:rPr>
                      <w:rFonts w:hint="eastAsia" w:ascii="PMingLiU" w:hAnsi="PMingLiU" w:eastAsia="PMingLiU"/>
                      <w:sz w:val="21"/>
                    </w:rPr>
                    <w:t>业</w:t>
                  </w:r>
                  <w:r>
                    <w:rPr>
                      <w:rFonts w:hint="eastAsia" w:ascii="PMingLiU" w:hAnsi="PMingLiU" w:eastAsia="PMingLiU"/>
                      <w:sz w:val="21"/>
                    </w:rPr>
                    <w:tab/>
                  </w:r>
                  <w:r>
                    <w:rPr>
                      <w:rFonts w:hint="eastAsia" w:ascii="PMingLiU" w:hAnsi="PMingLiU" w:eastAsia="PMingLiU"/>
                      <w:spacing w:val="-3"/>
                      <w:sz w:val="21"/>
                    </w:rPr>
                    <w:t>□就</w:t>
                  </w:r>
                  <w:r>
                    <w:rPr>
                      <w:rFonts w:hint="eastAsia" w:ascii="PMingLiU" w:hAnsi="PMingLiU" w:eastAsia="PMingLiU"/>
                      <w:sz w:val="21"/>
                    </w:rPr>
                    <w:t>业</w:t>
                  </w:r>
                  <w:r>
                    <w:rPr>
                      <w:rFonts w:hint="eastAsia" w:ascii="PMingLiU" w:hAnsi="PMingLiU" w:eastAsia="PMingLiU"/>
                      <w:sz w:val="21"/>
                    </w:rPr>
                    <w:tab/>
                  </w:r>
                  <w:r>
                    <w:rPr>
                      <w:rFonts w:hint="eastAsia" w:ascii="PMingLiU" w:hAnsi="PMingLiU" w:eastAsia="PMingLiU"/>
                      <w:spacing w:val="-3"/>
                      <w:sz w:val="21"/>
                    </w:rPr>
                    <w:t>□</w:t>
                  </w:r>
                  <w:r>
                    <w:rPr>
                      <w:rFonts w:hint="eastAsia" w:ascii="PMingLiU" w:hAnsi="PMingLiU" w:eastAsia="PMingLiU"/>
                      <w:sz w:val="21"/>
                    </w:rPr>
                    <w:t>其他</w:t>
                  </w:r>
                </w:p>
                <w:p>
                  <w:pPr>
                    <w:tabs>
                      <w:tab w:val="left" w:pos="2473"/>
                    </w:tabs>
                    <w:spacing w:before="18"/>
                    <w:ind w:left="27" w:right="0" w:firstLine="0"/>
                    <w:jc w:val="left"/>
                    <w:rPr>
                      <w:rFonts w:ascii="Times New Roman" w:eastAsia="Times New Roman"/>
                      <w:sz w:val="21"/>
                    </w:rPr>
                  </w:pPr>
                  <w:r>
                    <w:rPr>
                      <w:rFonts w:hint="eastAsia" w:ascii="PMingLiU" w:eastAsia="PMingLiU"/>
                      <w:spacing w:val="-6"/>
                      <w:sz w:val="21"/>
                    </w:rPr>
                    <w:t>（请注明</w:t>
                  </w:r>
                  <w:r>
                    <w:rPr>
                      <w:rFonts w:hint="eastAsia" w:ascii="PMingLiU" w:eastAsia="PMingLiU"/>
                      <w:spacing w:val="-108"/>
                      <w:sz w:val="21"/>
                    </w:rPr>
                    <w:t>）</w:t>
                  </w:r>
                  <w:r>
                    <w:rPr>
                      <w:rFonts w:hint="eastAsia" w:ascii="PMingLiU" w:eastAsia="PMingLiU"/>
                      <w:spacing w:val="-6"/>
                      <w:sz w:val="21"/>
                    </w:rPr>
                    <w:t>：</w:t>
                  </w:r>
                  <w:r>
                    <w:rPr>
                      <w:rFonts w:ascii="Times New Roman" w:eastAsia="Times New Roman"/>
                      <w:sz w:val="21"/>
                      <w:u w:val="single"/>
                    </w:rPr>
                    <w:t xml:space="preserve"> </w:t>
                  </w:r>
                  <w:r>
                    <w:rPr>
                      <w:rFonts w:ascii="Times New Roman" w:eastAsia="Times New Roman"/>
                      <w:sz w:val="21"/>
                      <w:u w:val="single"/>
                    </w:rPr>
                    <w:tab/>
                  </w:r>
                </w:p>
              </w:txbxContent>
            </v:textbox>
          </v:shape>
        </w:pict>
      </w:r>
      <w:r>
        <w:pict>
          <v:shape id="_x0000_s1246" o:spid="_x0000_s1246" o:spt="202" type="#_x0000_t202" style="position:absolute;left:0pt;margin-left:80.75pt;margin-top:607.85pt;height:69.6pt;width:58.75pt;mso-position-horizontal-relative:page;mso-position-vertical-relative:page;z-index:-251573248;mso-width-relative:page;mso-height-relative:page;" filled="f" stroked="f" coordsize="21600,21600">
            <v:path/>
            <v:fill on="f" focussize="0,0"/>
            <v:stroke on="f" joinstyle="miter"/>
            <v:imagedata o:title=""/>
            <o:lock v:ext="edit"/>
            <v:textbox inset="0mm,0mm,0mm,0mm">
              <w:txbxContent>
                <w:p>
                  <w:pPr>
                    <w:pStyle w:val="2"/>
                    <w:spacing w:before="5"/>
                    <w:ind w:left="0"/>
                    <w:rPr>
                      <w:rFonts w:ascii="Times New Roman"/>
                      <w:sz w:val="33"/>
                    </w:rPr>
                  </w:pPr>
                </w:p>
                <w:p>
                  <w:pPr>
                    <w:spacing w:before="0" w:line="254" w:lineRule="auto"/>
                    <w:ind w:left="75" w:right="24" w:firstLine="1"/>
                    <w:jc w:val="left"/>
                    <w:rPr>
                      <w:rFonts w:hint="eastAsia" w:ascii="PMingLiU" w:eastAsia="PMingLiU"/>
                      <w:sz w:val="21"/>
                    </w:rPr>
                  </w:pPr>
                  <w:r>
                    <w:rPr>
                      <w:rFonts w:hint="eastAsia" w:ascii="PMingLiU" w:eastAsia="PMingLiU"/>
                      <w:sz w:val="21"/>
                    </w:rPr>
                    <w:t>履行监护责任人员情况</w:t>
                  </w:r>
                </w:p>
                <w:p>
                  <w:pPr>
                    <w:pStyle w:val="2"/>
                    <w:spacing w:before="4"/>
                    <w:rPr>
                      <w:rFonts w:ascii="PMingLiU"/>
                      <w:sz w:val="14"/>
                    </w:rPr>
                  </w:pPr>
                </w:p>
              </w:txbxContent>
            </v:textbox>
          </v:shape>
        </w:pict>
      </w:r>
      <w:r>
        <w:pict>
          <v:shape id="_x0000_s1247" o:spid="_x0000_s1247" o:spt="202" type="#_x0000_t202" style="position:absolute;left:0pt;margin-left:139.5pt;margin-top:607.85pt;height:23.25pt;width:59.55pt;mso-position-horizontal-relative:page;mso-position-vertical-relative:page;z-index:-251572224;mso-width-relative:page;mso-height-relative:page;" filled="f" stroked="f" coordsize="21600,21600">
            <v:path/>
            <v:fill on="f" focussize="0,0"/>
            <v:stroke on="f" joinstyle="miter"/>
            <v:imagedata o:title=""/>
            <o:lock v:ext="edit"/>
            <v:textbox inset="0mm,0mm,0mm,0mm">
              <w:txbxContent>
                <w:p>
                  <w:pPr>
                    <w:spacing w:before="81"/>
                    <w:ind w:left="389" w:right="0" w:firstLine="0"/>
                    <w:jc w:val="left"/>
                    <w:rPr>
                      <w:rFonts w:hint="eastAsia" w:ascii="PMingLiU" w:eastAsia="PMingLiU"/>
                      <w:sz w:val="21"/>
                    </w:rPr>
                  </w:pPr>
                  <w:r>
                    <w:rPr>
                      <w:rFonts w:hint="eastAsia" w:ascii="PMingLiU" w:eastAsia="PMingLiU"/>
                      <w:sz w:val="21"/>
                    </w:rPr>
                    <w:t>姓名</w:t>
                  </w:r>
                </w:p>
              </w:txbxContent>
            </v:textbox>
          </v:shape>
        </w:pict>
      </w:r>
      <w:r>
        <w:pict>
          <v:shape id="_x0000_s1248" o:spid="_x0000_s1248" o:spt="202" type="#_x0000_t202" style="position:absolute;left:0pt;margin-left:199pt;margin-top:607.85pt;height:23.25pt;width:34.75pt;mso-position-horizontal-relative:page;mso-position-vertical-relative:page;z-index:-251571200;mso-width-relative:page;mso-height-relative:page;" filled="f" stroked="f" coordsize="21600,21600">
            <v:path/>
            <v:fill on="f" focussize="0,0"/>
            <v:stroke on="f" joinstyle="miter"/>
            <v:imagedata o:title=""/>
            <o:lock v:ext="edit"/>
            <v:textbox inset="0mm,0mm,0mm,0mm">
              <w:txbxContent>
                <w:p>
                  <w:pPr>
                    <w:spacing w:before="81"/>
                    <w:ind w:left="127" w:right="0" w:firstLine="0"/>
                    <w:jc w:val="left"/>
                    <w:rPr>
                      <w:rFonts w:hint="eastAsia" w:ascii="PMingLiU" w:eastAsia="PMingLiU"/>
                      <w:sz w:val="21"/>
                    </w:rPr>
                  </w:pPr>
                  <w:r>
                    <w:rPr>
                      <w:rFonts w:hint="eastAsia" w:ascii="PMingLiU" w:eastAsia="PMingLiU"/>
                      <w:sz w:val="21"/>
                    </w:rPr>
                    <w:t>性别</w:t>
                  </w:r>
                </w:p>
              </w:txbxContent>
            </v:textbox>
          </v:shape>
        </w:pict>
      </w:r>
      <w:r>
        <w:pict>
          <v:shape id="_x0000_s1249" o:spid="_x0000_s1249" o:spt="202" type="#_x0000_t202" style="position:absolute;left:0pt;margin-left:233.75pt;margin-top:607.85pt;height:23.25pt;width:31.7pt;mso-position-horizontal-relative:page;mso-position-vertical-relative:page;z-index:-251570176;mso-width-relative:page;mso-height-relative:page;" filled="f" stroked="f" coordsize="21600,21600">
            <v:path/>
            <v:fill on="f" focussize="0,0"/>
            <v:stroke on="f" joinstyle="miter"/>
            <v:imagedata o:title=""/>
            <o:lock v:ext="edit"/>
            <v:textbox inset="0mm,0mm,0mm,0mm">
              <w:txbxContent>
                <w:p>
                  <w:pPr>
                    <w:spacing w:before="81"/>
                    <w:ind w:left="95" w:right="0" w:firstLine="0"/>
                    <w:jc w:val="left"/>
                    <w:rPr>
                      <w:rFonts w:hint="eastAsia" w:ascii="PMingLiU" w:eastAsia="PMingLiU"/>
                      <w:sz w:val="21"/>
                    </w:rPr>
                  </w:pPr>
                  <w:r>
                    <w:rPr>
                      <w:rFonts w:hint="eastAsia" w:ascii="PMingLiU" w:eastAsia="PMingLiU"/>
                      <w:sz w:val="21"/>
                    </w:rPr>
                    <w:t>关系</w:t>
                  </w:r>
                </w:p>
              </w:txbxContent>
            </v:textbox>
          </v:shape>
        </w:pict>
      </w:r>
      <w:r>
        <w:pict>
          <v:shape id="_x0000_s1250" o:spid="_x0000_s1250" o:spt="202" type="#_x0000_t202" style="position:absolute;left:0pt;margin-left:265.4pt;margin-top:607.85pt;height:23.25pt;width:72.6pt;mso-position-horizontal-relative:page;mso-position-vertical-relative:page;z-index:-251569152;mso-width-relative:page;mso-height-relative:page;" filled="f" stroked="f" coordsize="21600,21600">
            <v:path/>
            <v:fill on="f" focussize="0,0"/>
            <v:stroke on="f" joinstyle="miter"/>
            <v:imagedata o:title=""/>
            <o:lock v:ext="edit"/>
            <v:textbox inset="0mm,0mm,0mm,0mm">
              <w:txbxContent>
                <w:p>
                  <w:pPr>
                    <w:spacing w:before="81"/>
                    <w:ind w:left="215" w:right="0" w:firstLine="0"/>
                    <w:jc w:val="left"/>
                    <w:rPr>
                      <w:rFonts w:hint="eastAsia" w:ascii="PMingLiU" w:eastAsia="PMingLiU"/>
                      <w:sz w:val="21"/>
                    </w:rPr>
                  </w:pPr>
                  <w:r>
                    <w:rPr>
                      <w:rFonts w:hint="eastAsia" w:ascii="PMingLiU" w:eastAsia="PMingLiU"/>
                      <w:sz w:val="21"/>
                    </w:rPr>
                    <w:t>身份证号码</w:t>
                  </w:r>
                </w:p>
              </w:txbxContent>
            </v:textbox>
          </v:shape>
        </w:pict>
      </w:r>
      <w:r>
        <w:pict>
          <v:shape id="_x0000_s1251" o:spid="_x0000_s1251" o:spt="202" type="#_x0000_t202" style="position:absolute;left:0pt;margin-left:338pt;margin-top:607.85pt;height:23.25pt;width:125.05pt;mso-position-horizontal-relative:page;mso-position-vertical-relative:page;z-index:-251568128;mso-width-relative:page;mso-height-relative:page;" filled="f" stroked="f" coordsize="21600,21600">
            <v:path/>
            <v:fill on="f" focussize="0,0"/>
            <v:stroke on="f" joinstyle="miter"/>
            <v:imagedata o:title=""/>
            <o:lock v:ext="edit"/>
            <v:textbox inset="0mm,0mm,0mm,0mm">
              <w:txbxContent>
                <w:p>
                  <w:pPr>
                    <w:spacing w:before="81"/>
                    <w:ind w:left="332" w:right="0" w:firstLine="0"/>
                    <w:jc w:val="left"/>
                    <w:rPr>
                      <w:rFonts w:hint="eastAsia" w:ascii="PMingLiU" w:eastAsia="PMingLiU"/>
                      <w:sz w:val="21"/>
                    </w:rPr>
                  </w:pPr>
                  <w:r>
                    <w:rPr>
                      <w:rFonts w:hint="eastAsia" w:ascii="PMingLiU" w:eastAsia="PMingLiU"/>
                      <w:sz w:val="21"/>
                    </w:rPr>
                    <w:t>工作单位或家庭住址</w:t>
                  </w:r>
                </w:p>
              </w:txbxContent>
            </v:textbox>
          </v:shape>
        </w:pict>
      </w:r>
      <w:r>
        <w:pict>
          <v:shape id="_x0000_s1252" o:spid="_x0000_s1252" o:spt="202" type="#_x0000_t202" style="position:absolute;left:0pt;margin-left:463.05pt;margin-top:607.85pt;height:23.25pt;width:59.95pt;mso-position-horizontal-relative:page;mso-position-vertical-relative:page;z-index:-251567104;mso-width-relative:page;mso-height-relative:page;" filled="f" stroked="f" coordsize="21600,21600">
            <v:path/>
            <v:fill on="f" focussize="0,0"/>
            <v:stroke on="f" joinstyle="miter"/>
            <v:imagedata o:title=""/>
            <o:lock v:ext="edit"/>
            <v:textbox inset="0mm,0mm,0mm,0mm">
              <w:txbxContent>
                <w:p>
                  <w:pPr>
                    <w:spacing w:before="81"/>
                    <w:ind w:left="190" w:right="0" w:firstLine="0"/>
                    <w:jc w:val="left"/>
                    <w:rPr>
                      <w:rFonts w:hint="eastAsia" w:ascii="PMingLiU" w:eastAsia="PMingLiU"/>
                      <w:sz w:val="21"/>
                    </w:rPr>
                  </w:pPr>
                  <w:r>
                    <w:rPr>
                      <w:rFonts w:hint="eastAsia" w:ascii="PMingLiU" w:eastAsia="PMingLiU"/>
                      <w:sz w:val="21"/>
                    </w:rPr>
                    <w:t>联系电话</w:t>
                  </w:r>
                </w:p>
              </w:txbxContent>
            </v:textbox>
          </v:shape>
        </w:pict>
      </w:r>
      <w:r>
        <w:pict>
          <v:shape id="_x0000_s1253" o:spid="_x0000_s1253" o:spt="202" type="#_x0000_t202" style="position:absolute;left:0pt;margin-left:139.5pt;margin-top:631.05pt;height:23.2pt;width:59.55pt;mso-position-horizontal-relative:page;mso-position-vertical-relative:page;z-index:-25156608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54" o:spid="_x0000_s1254" o:spt="202" type="#_x0000_t202" style="position:absolute;left:0pt;margin-left:199pt;margin-top:631.05pt;height:23.2pt;width:34.75pt;mso-position-horizontal-relative:page;mso-position-vertical-relative:page;z-index:-25156505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55" o:spid="_x0000_s1255" o:spt="202" type="#_x0000_t202" style="position:absolute;left:0pt;margin-left:233.75pt;margin-top:631.05pt;height:23.2pt;width:31.7pt;mso-position-horizontal-relative:page;mso-position-vertical-relative:page;z-index:-25156403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56" o:spid="_x0000_s1256" o:spt="202" type="#_x0000_t202" style="position:absolute;left:0pt;margin-left:265.4pt;margin-top:631.05pt;height:23.2pt;width:72.6pt;mso-position-horizontal-relative:page;mso-position-vertical-relative:page;z-index:-25156300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57" o:spid="_x0000_s1257" o:spt="202" type="#_x0000_t202" style="position:absolute;left:0pt;margin-left:338pt;margin-top:631.05pt;height:23.2pt;width:125.05pt;mso-position-horizontal-relative:page;mso-position-vertical-relative:page;z-index:-25156198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58" o:spid="_x0000_s1258" o:spt="202" type="#_x0000_t202" style="position:absolute;left:0pt;margin-left:463.05pt;margin-top:631.05pt;height:23.2pt;width:59.95pt;mso-position-horizontal-relative:page;mso-position-vertical-relative:page;z-index:-25156096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59" o:spid="_x0000_s1259" o:spt="202" type="#_x0000_t202" style="position:absolute;left:0pt;margin-left:139.5pt;margin-top:654.2pt;height:23.25pt;width:59.55pt;mso-position-horizontal-relative:page;mso-position-vertical-relative:page;z-index:-25155993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60" o:spid="_x0000_s1260" o:spt="202" type="#_x0000_t202" style="position:absolute;left:0pt;margin-left:199pt;margin-top:654.2pt;height:23.25pt;width:34.75pt;mso-position-horizontal-relative:page;mso-position-vertical-relative:page;z-index:-25155891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61" o:spid="_x0000_s1261" o:spt="202" type="#_x0000_t202" style="position:absolute;left:0pt;margin-left:233.75pt;margin-top:654.2pt;height:23.25pt;width:31.7pt;mso-position-horizontal-relative:page;mso-position-vertical-relative:page;z-index:-25155788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62" o:spid="_x0000_s1262" o:spt="202" type="#_x0000_t202" style="position:absolute;left:0pt;margin-left:265.4pt;margin-top:654.2pt;height:23.25pt;width:72.6pt;mso-position-horizontal-relative:page;mso-position-vertical-relative:page;z-index:-25155686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63" o:spid="_x0000_s1263" o:spt="202" type="#_x0000_t202" style="position:absolute;left:0pt;margin-left:338pt;margin-top:654.2pt;height:23.25pt;width:125.05pt;mso-position-horizontal-relative:page;mso-position-vertical-relative:page;z-index:-25155584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64" o:spid="_x0000_s1264" o:spt="202" type="#_x0000_t202" style="position:absolute;left:0pt;margin-left:463.05pt;margin-top:654.2pt;height:23.25pt;width:59.95pt;mso-position-horizontal-relative:page;mso-position-vertical-relative:page;z-index:-25155481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65" o:spid="_x0000_s1265" o:spt="202" type="#_x0000_t202" style="position:absolute;left:0pt;margin-left:80.75pt;margin-top:677.45pt;height:69.85pt;width:58.75pt;mso-position-horizontal-relative:page;mso-position-vertical-relative:page;z-index:-251553792;mso-width-relative:page;mso-height-relative:page;" filled="f" stroked="f" coordsize="21600,21600">
            <v:path/>
            <v:fill on="f" focussize="0,0"/>
            <v:stroke on="f" joinstyle="miter"/>
            <v:imagedata o:title=""/>
            <o:lock v:ext="edit"/>
            <v:textbox inset="0mm,0mm,0mm,0mm">
              <w:txbxContent>
                <w:p>
                  <w:pPr>
                    <w:pStyle w:val="2"/>
                    <w:spacing w:before="5"/>
                    <w:ind w:left="0"/>
                    <w:rPr>
                      <w:rFonts w:ascii="Times New Roman"/>
                      <w:sz w:val="33"/>
                    </w:rPr>
                  </w:pPr>
                </w:p>
                <w:p>
                  <w:pPr>
                    <w:spacing w:before="0" w:line="254" w:lineRule="auto"/>
                    <w:ind w:left="279" w:right="24" w:hanging="203"/>
                    <w:jc w:val="left"/>
                    <w:rPr>
                      <w:rFonts w:hint="eastAsia" w:ascii="PMingLiU" w:eastAsia="PMingLiU"/>
                      <w:sz w:val="21"/>
                    </w:rPr>
                  </w:pPr>
                  <w:r>
                    <w:rPr>
                      <w:rFonts w:hint="eastAsia" w:ascii="PMingLiU" w:eastAsia="PMingLiU"/>
                      <w:sz w:val="21"/>
                    </w:rPr>
                    <w:t>其他主要社会关系</w:t>
                  </w:r>
                </w:p>
                <w:p>
                  <w:pPr>
                    <w:pStyle w:val="2"/>
                    <w:spacing w:before="4"/>
                    <w:rPr>
                      <w:rFonts w:ascii="PMingLiU"/>
                      <w:sz w:val="14"/>
                    </w:rPr>
                  </w:pPr>
                </w:p>
              </w:txbxContent>
            </v:textbox>
          </v:shape>
        </w:pict>
      </w:r>
      <w:r>
        <w:pict>
          <v:shape id="_x0000_s1266" o:spid="_x0000_s1266" o:spt="202" type="#_x0000_t202" style="position:absolute;left:0pt;margin-left:139.5pt;margin-top:677.45pt;height:23.25pt;width:59.55pt;mso-position-horizontal-relative:page;mso-position-vertical-relative:page;z-index:-251552768;mso-width-relative:page;mso-height-relative:page;" filled="f" stroked="f" coordsize="21600,21600">
            <v:path/>
            <v:fill on="f" focussize="0,0"/>
            <v:stroke on="f" joinstyle="miter"/>
            <v:imagedata o:title=""/>
            <o:lock v:ext="edit"/>
            <v:textbox inset="0mm,0mm,0mm,0mm">
              <w:txbxContent>
                <w:p>
                  <w:pPr>
                    <w:spacing w:before="81"/>
                    <w:ind w:left="389" w:right="0" w:firstLine="0"/>
                    <w:jc w:val="left"/>
                    <w:rPr>
                      <w:rFonts w:hint="eastAsia" w:ascii="PMingLiU" w:eastAsia="PMingLiU"/>
                      <w:sz w:val="21"/>
                    </w:rPr>
                  </w:pPr>
                  <w:r>
                    <w:rPr>
                      <w:rFonts w:hint="eastAsia" w:ascii="PMingLiU" w:eastAsia="PMingLiU"/>
                      <w:sz w:val="21"/>
                    </w:rPr>
                    <w:t>姓名</w:t>
                  </w:r>
                </w:p>
              </w:txbxContent>
            </v:textbox>
          </v:shape>
        </w:pict>
      </w:r>
      <w:r>
        <w:pict>
          <v:shape id="_x0000_s1267" o:spid="_x0000_s1267" o:spt="202" type="#_x0000_t202" style="position:absolute;left:0pt;margin-left:199pt;margin-top:677.45pt;height:23.25pt;width:34.75pt;mso-position-horizontal-relative:page;mso-position-vertical-relative:page;z-index:-251551744;mso-width-relative:page;mso-height-relative:page;" filled="f" stroked="f" coordsize="21600,21600">
            <v:path/>
            <v:fill on="f" focussize="0,0"/>
            <v:stroke on="f" joinstyle="miter"/>
            <v:imagedata o:title=""/>
            <o:lock v:ext="edit"/>
            <v:textbox inset="0mm,0mm,0mm,0mm">
              <w:txbxContent>
                <w:p>
                  <w:pPr>
                    <w:spacing w:before="81"/>
                    <w:ind w:left="127" w:right="0" w:firstLine="0"/>
                    <w:jc w:val="left"/>
                    <w:rPr>
                      <w:rFonts w:hint="eastAsia" w:ascii="PMingLiU" w:eastAsia="PMingLiU"/>
                      <w:sz w:val="21"/>
                    </w:rPr>
                  </w:pPr>
                  <w:r>
                    <w:rPr>
                      <w:rFonts w:hint="eastAsia" w:ascii="PMingLiU" w:eastAsia="PMingLiU"/>
                      <w:sz w:val="21"/>
                    </w:rPr>
                    <w:t>性别</w:t>
                  </w:r>
                </w:p>
              </w:txbxContent>
            </v:textbox>
          </v:shape>
        </w:pict>
      </w:r>
      <w:r>
        <w:pict>
          <v:shape id="_x0000_s1268" o:spid="_x0000_s1268" o:spt="202" type="#_x0000_t202" style="position:absolute;left:0pt;margin-left:233.75pt;margin-top:677.45pt;height:23.25pt;width:31.7pt;mso-position-horizontal-relative:page;mso-position-vertical-relative:page;z-index:-251550720;mso-width-relative:page;mso-height-relative:page;" filled="f" stroked="f" coordsize="21600,21600">
            <v:path/>
            <v:fill on="f" focussize="0,0"/>
            <v:stroke on="f" joinstyle="miter"/>
            <v:imagedata o:title=""/>
            <o:lock v:ext="edit"/>
            <v:textbox inset="0mm,0mm,0mm,0mm">
              <w:txbxContent>
                <w:p>
                  <w:pPr>
                    <w:spacing w:before="81"/>
                    <w:ind w:left="95" w:right="0" w:firstLine="0"/>
                    <w:jc w:val="left"/>
                    <w:rPr>
                      <w:rFonts w:hint="eastAsia" w:ascii="PMingLiU" w:eastAsia="PMingLiU"/>
                      <w:sz w:val="21"/>
                    </w:rPr>
                  </w:pPr>
                  <w:r>
                    <w:rPr>
                      <w:rFonts w:hint="eastAsia" w:ascii="PMingLiU" w:eastAsia="PMingLiU"/>
                      <w:sz w:val="21"/>
                    </w:rPr>
                    <w:t>关系</w:t>
                  </w:r>
                </w:p>
              </w:txbxContent>
            </v:textbox>
          </v:shape>
        </w:pict>
      </w:r>
      <w:r>
        <w:pict>
          <v:shape id="_x0000_s1269" o:spid="_x0000_s1269" o:spt="202" type="#_x0000_t202" style="position:absolute;left:0pt;margin-left:265.4pt;margin-top:677.45pt;height:23.25pt;width:72.6pt;mso-position-horizontal-relative:page;mso-position-vertical-relative:page;z-index:-251549696;mso-width-relative:page;mso-height-relative:page;" filled="f" stroked="f" coordsize="21600,21600">
            <v:path/>
            <v:fill on="f" focussize="0,0"/>
            <v:stroke on="f" joinstyle="miter"/>
            <v:imagedata o:title=""/>
            <o:lock v:ext="edit"/>
            <v:textbox inset="0mm,0mm,0mm,0mm">
              <w:txbxContent>
                <w:p>
                  <w:pPr>
                    <w:spacing w:before="81"/>
                    <w:ind w:left="215" w:right="0" w:firstLine="0"/>
                    <w:jc w:val="left"/>
                    <w:rPr>
                      <w:rFonts w:hint="eastAsia" w:ascii="PMingLiU" w:eastAsia="PMingLiU"/>
                      <w:sz w:val="21"/>
                    </w:rPr>
                  </w:pPr>
                  <w:r>
                    <w:rPr>
                      <w:rFonts w:hint="eastAsia" w:ascii="PMingLiU" w:eastAsia="PMingLiU"/>
                      <w:sz w:val="21"/>
                    </w:rPr>
                    <w:t>身份证号码</w:t>
                  </w:r>
                </w:p>
              </w:txbxContent>
            </v:textbox>
          </v:shape>
        </w:pict>
      </w:r>
      <w:r>
        <w:pict>
          <v:shape id="_x0000_s1270" o:spid="_x0000_s1270" o:spt="202" type="#_x0000_t202" style="position:absolute;left:0pt;margin-left:338pt;margin-top:677.45pt;height:23.25pt;width:125.05pt;mso-position-horizontal-relative:page;mso-position-vertical-relative:page;z-index:-251548672;mso-width-relative:page;mso-height-relative:page;" filled="f" stroked="f" coordsize="21600,21600">
            <v:path/>
            <v:fill on="f" focussize="0,0"/>
            <v:stroke on="f" joinstyle="miter"/>
            <v:imagedata o:title=""/>
            <o:lock v:ext="edit"/>
            <v:textbox inset="0mm,0mm,0mm,0mm">
              <w:txbxContent>
                <w:p>
                  <w:pPr>
                    <w:spacing w:before="81"/>
                    <w:ind w:left="332" w:right="0" w:firstLine="0"/>
                    <w:jc w:val="left"/>
                    <w:rPr>
                      <w:rFonts w:hint="eastAsia" w:ascii="PMingLiU" w:eastAsia="PMingLiU"/>
                      <w:sz w:val="21"/>
                    </w:rPr>
                  </w:pPr>
                  <w:r>
                    <w:rPr>
                      <w:rFonts w:hint="eastAsia" w:ascii="PMingLiU" w:eastAsia="PMingLiU"/>
                      <w:sz w:val="21"/>
                    </w:rPr>
                    <w:t>工作单位或家庭住址</w:t>
                  </w:r>
                </w:p>
              </w:txbxContent>
            </v:textbox>
          </v:shape>
        </w:pict>
      </w:r>
      <w:r>
        <w:pict>
          <v:shape id="_x0000_s1271" o:spid="_x0000_s1271" o:spt="202" type="#_x0000_t202" style="position:absolute;left:0pt;margin-left:463.05pt;margin-top:677.45pt;height:23.25pt;width:59.95pt;mso-position-horizontal-relative:page;mso-position-vertical-relative:page;z-index:-251547648;mso-width-relative:page;mso-height-relative:page;" filled="f" stroked="f" coordsize="21600,21600">
            <v:path/>
            <v:fill on="f" focussize="0,0"/>
            <v:stroke on="f" joinstyle="miter"/>
            <v:imagedata o:title=""/>
            <o:lock v:ext="edit"/>
            <v:textbox inset="0mm,0mm,0mm,0mm">
              <w:txbxContent>
                <w:p>
                  <w:pPr>
                    <w:spacing w:before="81"/>
                    <w:ind w:left="190" w:right="0" w:firstLine="0"/>
                    <w:jc w:val="left"/>
                    <w:rPr>
                      <w:rFonts w:hint="eastAsia" w:ascii="PMingLiU" w:eastAsia="PMingLiU"/>
                      <w:sz w:val="21"/>
                    </w:rPr>
                  </w:pPr>
                  <w:r>
                    <w:rPr>
                      <w:rFonts w:hint="eastAsia" w:ascii="PMingLiU" w:eastAsia="PMingLiU"/>
                      <w:sz w:val="21"/>
                    </w:rPr>
                    <w:t>联系电话</w:t>
                  </w:r>
                </w:p>
              </w:txbxContent>
            </v:textbox>
          </v:shape>
        </w:pict>
      </w:r>
      <w:r>
        <w:pict>
          <v:shape id="_x0000_s1272" o:spid="_x0000_s1272" o:spt="202" type="#_x0000_t202" style="position:absolute;left:0pt;margin-left:139.5pt;margin-top:700.65pt;height:23.2pt;width:59.55pt;mso-position-horizontal-relative:page;mso-position-vertical-relative:page;z-index:-25154662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73" o:spid="_x0000_s1273" o:spt="202" type="#_x0000_t202" style="position:absolute;left:0pt;margin-left:199pt;margin-top:700.65pt;height:23.2pt;width:34.75pt;mso-position-horizontal-relative:page;mso-position-vertical-relative:page;z-index:-25154560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74" o:spid="_x0000_s1274" o:spt="202" type="#_x0000_t202" style="position:absolute;left:0pt;margin-left:233.75pt;margin-top:700.65pt;height:23.2pt;width:31.7pt;mso-position-horizontal-relative:page;mso-position-vertical-relative:page;z-index:-25154457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75" o:spid="_x0000_s1275" o:spt="202" type="#_x0000_t202" style="position:absolute;left:0pt;margin-left:265.4pt;margin-top:700.65pt;height:23.2pt;width:72.6pt;mso-position-horizontal-relative:page;mso-position-vertical-relative:page;z-index:-25154355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76" o:spid="_x0000_s1276" o:spt="202" type="#_x0000_t202" style="position:absolute;left:0pt;margin-left:338pt;margin-top:700.65pt;height:23.2pt;width:125.05pt;mso-position-horizontal-relative:page;mso-position-vertical-relative:page;z-index:-25154252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77" o:spid="_x0000_s1277" o:spt="202" type="#_x0000_t202" style="position:absolute;left:0pt;margin-left:463.05pt;margin-top:700.65pt;height:23.2pt;width:59.95pt;mso-position-horizontal-relative:page;mso-position-vertical-relative:page;z-index:-25154150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78" o:spid="_x0000_s1278" o:spt="202" type="#_x0000_t202" style="position:absolute;left:0pt;margin-left:139.5pt;margin-top:723.8pt;height:23.5pt;width:59.55pt;mso-position-horizontal-relative:page;mso-position-vertical-relative:page;z-index:-25154048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79" o:spid="_x0000_s1279" o:spt="202" type="#_x0000_t202" style="position:absolute;left:0pt;margin-left:199pt;margin-top:723.8pt;height:23.5pt;width:34.75pt;mso-position-horizontal-relative:page;mso-position-vertical-relative:page;z-index:-25153945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80" o:spid="_x0000_s1280" o:spt="202" type="#_x0000_t202" style="position:absolute;left:0pt;margin-left:233.75pt;margin-top:723.8pt;height:23.5pt;width:31.7pt;mso-position-horizontal-relative:page;mso-position-vertical-relative:page;z-index:-25153843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81" o:spid="_x0000_s1281" o:spt="202" type="#_x0000_t202" style="position:absolute;left:0pt;margin-left:265.4pt;margin-top:723.8pt;height:23.5pt;width:72.6pt;mso-position-horizontal-relative:page;mso-position-vertical-relative:page;z-index:-25153740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82" o:spid="_x0000_s1282" o:spt="202" type="#_x0000_t202" style="position:absolute;left:0pt;margin-left:338pt;margin-top:723.8pt;height:23.5pt;width:125.05pt;mso-position-horizontal-relative:page;mso-position-vertical-relative:page;z-index:-25153638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83" o:spid="_x0000_s1283" o:spt="202" type="#_x0000_t202" style="position:absolute;left:0pt;margin-left:463.05pt;margin-top:723.8pt;height:23.5pt;width:59.95pt;mso-position-horizontal-relative:page;mso-position-vertical-relative:page;z-index:-25153536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84" o:spid="_x0000_s1284" o:spt="202" type="#_x0000_t202" style="position:absolute;left:0pt;margin-left:356.6pt;margin-top:418.85pt;height:12pt;width:99.55pt;mso-position-horizontal-relative:page;mso-position-vertical-relative:page;z-index:-25153433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85" o:spid="_x0000_s1285" o:spt="202" type="#_x0000_t202" style="position:absolute;left:0pt;margin-left:356.6pt;margin-top:512.9pt;height:12pt;width:96.75pt;mso-position-horizontal-relative:page;mso-position-vertical-relative:page;z-index:-25153331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86" o:spid="_x0000_s1286" o:spt="202" type="#_x0000_t202" style="position:absolute;left:0pt;margin-left:354.95pt;margin-top:544.5pt;height:12pt;width:81.5pt;mso-position-horizontal-relative:page;mso-position-vertical-relative:page;z-index:-25153228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287" o:spid="_x0000_s1287" o:spt="202" type="#_x0000_t202" style="position:absolute;left:0pt;margin-left:196.95pt;margin-top:591.8pt;height:12pt;width:66.2pt;mso-position-horizontal-relative:page;mso-position-vertical-relative:page;z-index:-25153126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group id="_x0000_s1288" o:spid="_x0000_s1288" o:spt="203" style="position:absolute;left:0pt;margin-left:80.25pt;margin-top:99.2pt;height:630.4pt;width:443.25pt;mso-position-horizontal-relative:page;mso-position-vertical-relative:page;z-index:-251530240;mso-width-relative:page;mso-height-relative:page;" coordorigin="1606,1985" coordsize="8865,12608">
            <o:lock v:ext="edit"/>
            <v:line id="_x0000_s1289" o:spid="_x0000_s1289" o:spt="20" style="position:absolute;left:1606;top:1994;height:0;width:8845;" stroked="t" coordsize="21600,21600">
              <v:path arrowok="t"/>
              <v:fill focussize="0,0"/>
              <v:stroke weight="0.96pt" color="#000000"/>
              <v:imagedata o:title=""/>
              <o:lock v:ext="edit"/>
            </v:line>
            <v:line id="_x0000_s1290" o:spid="_x0000_s1290" o:spt="20" style="position:absolute;left:1606;top:2576;height:0;width:8864;" stroked="t" coordsize="21600,21600">
              <v:path arrowok="t"/>
              <v:fill focussize="0,0"/>
              <v:stroke weight="0.48pt" color="#000000"/>
              <v:imagedata o:title=""/>
              <o:lock v:ext="edit"/>
            </v:line>
            <v:line id="_x0000_s1291" o:spid="_x0000_s1291" o:spt="20" style="position:absolute;left:3190;top:2581;height:568;width:0;" stroked="t" coordsize="21600,21600">
              <v:path arrowok="t"/>
              <v:fill focussize="0,0"/>
              <v:stroke weight="0.48pt" color="#000000"/>
              <v:imagedata o:title=""/>
              <o:lock v:ext="edit"/>
            </v:line>
            <v:shape id="_x0000_s1292" o:spid="_x0000_s1292" style="position:absolute;left:5691;top:2581;height:568;width:2642;" filled="f" stroked="t" coordorigin="5692,2581" coordsize="2642,568" path="m5692,2581l5692,3149m7144,2581l7144,3149m8333,2581l8333,3149e">
              <v:path arrowok="t"/>
              <v:fill on="f" focussize="0,0"/>
              <v:stroke weight="0.48pt" color="#000000"/>
              <v:imagedata o:title=""/>
              <o:lock v:ext="edit"/>
            </v:shape>
            <v:line id="_x0000_s1293" o:spid="_x0000_s1293" o:spt="20" style="position:absolute;left:9523;top:2581;height:568;width:0;" stroked="t" coordsize="21600,21600">
              <v:path arrowok="t"/>
              <v:fill focussize="0,0"/>
              <v:stroke weight="0.48pt" color="#000000"/>
              <v:imagedata o:title=""/>
              <o:lock v:ext="edit"/>
            </v:line>
            <v:line id="_x0000_s1294" o:spid="_x0000_s1294" o:spt="20" style="position:absolute;left:1606;top:3154;height:0;width:8864;" stroked="t" coordsize="21600,21600">
              <v:path arrowok="t"/>
              <v:fill focussize="0,0"/>
              <v:stroke weight="0.48pt" color="#000000"/>
              <v:imagedata o:title=""/>
              <o:lock v:ext="edit"/>
            </v:line>
            <v:line id="_x0000_s1295" o:spid="_x0000_s1295" o:spt="20" style="position:absolute;left:3190;top:3158;height:624;width:0;" stroked="t" coordsize="21600,21600">
              <v:path arrowok="t"/>
              <v:fill focussize="0,0"/>
              <v:stroke weight="0.48pt" color="#000000"/>
              <v:imagedata o:title=""/>
              <o:lock v:ext="edit"/>
            </v:line>
            <v:line id="_x0000_s1296" o:spid="_x0000_s1296" o:spt="20" style="position:absolute;left:4340;top:3158;height:624;width:0;" stroked="t" coordsize="21600,21600">
              <v:path arrowok="t"/>
              <v:fill focussize="0,0"/>
              <v:stroke weight="0.48pt" color="#000000"/>
              <v:imagedata o:title=""/>
              <o:lock v:ext="edit"/>
            </v:line>
            <v:shape id="_x0000_s1297" o:spid="_x0000_s1297" style="position:absolute;left:5886;top:3158;height:624;width:2964;" filled="f" stroked="t" coordorigin="5886,3158" coordsize="2964,624" path="m5886,3158l5886,3782m7396,3158l7396,3782m8850,3158l8850,3782e">
              <v:path arrowok="t"/>
              <v:fill on="f" focussize="0,0"/>
              <v:stroke weight="0.48pt" color="#000000"/>
              <v:imagedata o:title=""/>
              <o:lock v:ext="edit"/>
            </v:shape>
            <v:line id="_x0000_s1298" o:spid="_x0000_s1298" o:spt="20" style="position:absolute;left:1606;top:3787;height:0;width:8864;" stroked="t" coordsize="21600,21600">
              <v:path arrowok="t"/>
              <v:fill focussize="0,0"/>
              <v:stroke weight="0.48pt" color="#000000"/>
              <v:imagedata o:title=""/>
              <o:lock v:ext="edit"/>
            </v:line>
            <v:line id="_x0000_s1299" o:spid="_x0000_s1299" o:spt="20" style="position:absolute;left:3190;top:3792;height:568;width:0;" stroked="t" coordsize="21600,21600">
              <v:path arrowok="t"/>
              <v:fill focussize="0,0"/>
              <v:stroke weight="0.48pt" color="#000000"/>
              <v:imagedata o:title=""/>
              <o:lock v:ext="edit"/>
            </v:line>
            <v:shape id="_x0000_s1300" o:spid="_x0000_s1300" style="position:absolute;left:5691;top:3792;height:568;width:1452;" filled="f" stroked="t" coordorigin="5692,3792" coordsize="1452,568" path="m5692,3792l5692,4360m7144,3792l7144,4360e">
              <v:path arrowok="t"/>
              <v:fill on="f" focussize="0,0"/>
              <v:stroke weight="0.48pt" color="#000000"/>
              <v:imagedata o:title=""/>
              <o:lock v:ext="edit"/>
            </v:shape>
            <v:line id="_x0000_s1301" o:spid="_x0000_s1301" o:spt="20" style="position:absolute;left:1606;top:4364;height:0;width:8864;" stroked="t" coordsize="21600,21600">
              <v:path arrowok="t"/>
              <v:fill focussize="0,0"/>
              <v:stroke weight="0.48007874015748pt" color="#000000"/>
              <v:imagedata o:title=""/>
              <o:lock v:ext="edit"/>
            </v:line>
            <v:line id="_x0000_s1302" o:spid="_x0000_s1302" o:spt="20" style="position:absolute;left:3190;top:4369;height:1134;width:0;" stroked="t" coordsize="21600,21600">
              <v:path arrowok="t"/>
              <v:fill focussize="0,0"/>
              <v:stroke weight="0.48pt" color="#000000"/>
              <v:imagedata o:title=""/>
              <o:lock v:ext="edit"/>
            </v:line>
            <v:line id="_x0000_s1303" o:spid="_x0000_s1303" o:spt="20" style="position:absolute;left:1606;top:5508;height:0;width:8864;" stroked="t" coordsize="21600,21600">
              <v:path arrowok="t"/>
              <v:fill focussize="0,0"/>
              <v:stroke weight="0.48pt" color="#000000"/>
              <v:imagedata o:title=""/>
              <o:lock v:ext="edit"/>
            </v:line>
            <v:line id="_x0000_s1304" o:spid="_x0000_s1304" o:spt="20" style="position:absolute;left:3190;top:5513;height:1248;width:0;" stroked="t" coordsize="21600,21600">
              <v:path arrowok="t"/>
              <v:fill focussize="0,0"/>
              <v:stroke weight="0.48pt" color="#000000"/>
              <v:imagedata o:title=""/>
              <o:lock v:ext="edit"/>
            </v:line>
            <v:line id="_x0000_s1305" o:spid="_x0000_s1305" o:spt="20" style="position:absolute;left:1606;top:6766;height:0;width:8864;" stroked="t" coordsize="21600,21600">
              <v:path arrowok="t"/>
              <v:fill focussize="0,0"/>
              <v:stroke weight="0.48pt" color="#000000"/>
              <v:imagedata o:title=""/>
              <o:lock v:ext="edit"/>
            </v:line>
            <v:line id="_x0000_s1306" o:spid="_x0000_s1306" o:spt="20" style="position:absolute;left:3190;top:6770;height:3741;width:0;" stroked="t" coordsize="21600,21600">
              <v:path arrowok="t"/>
              <v:fill focussize="0,0"/>
              <v:stroke weight="0.48pt" color="#000000"/>
              <v:imagedata o:title=""/>
              <o:lock v:ext="edit"/>
            </v:line>
            <v:line id="_x0000_s1307" o:spid="_x0000_s1307" o:spt="20" style="position:absolute;left:1606;top:10516;height:0;width:8864;" stroked="t" coordsize="21600,21600">
              <v:path arrowok="t"/>
              <v:fill focussize="0,0"/>
              <v:stroke weight="0.48pt" color="#000000"/>
              <v:imagedata o:title=""/>
              <o:lock v:ext="edit"/>
            </v:line>
            <v:line id="_x0000_s1308" o:spid="_x0000_s1308" o:spt="20" style="position:absolute;left:1615;top:1985;height:12607;width:0;" stroked="t" coordsize="21600,21600">
              <v:path arrowok="t"/>
              <v:fill focussize="0,0"/>
              <v:stroke weight="0.96pt" color="#000000"/>
              <v:imagedata o:title=""/>
              <o:lock v:ext="edit"/>
            </v:line>
            <v:line id="_x0000_s1309" o:spid="_x0000_s1309" o:spt="20" style="position:absolute;left:1606;top:14582;height:0;width:1579;" stroked="t" coordsize="21600,21600">
              <v:path arrowok="t"/>
              <v:fill focussize="0,0"/>
              <v:stroke weight="0.96pt" color="#000000"/>
              <v:imagedata o:title=""/>
              <o:lock v:ext="edit"/>
            </v:line>
            <v:line id="_x0000_s1310" o:spid="_x0000_s1310" o:spt="20" style="position:absolute;left:3190;top:10520;height:4053;width:0;" stroked="t" coordsize="21600,21600">
              <v:path arrowok="t"/>
              <v:fill focussize="0,0"/>
              <v:stroke weight="0.48pt" color="#000000"/>
              <v:imagedata o:title=""/>
              <o:lock v:ext="edit"/>
            </v:line>
            <v:line id="_x0000_s1311" o:spid="_x0000_s1311" o:spt="20" style="position:absolute;left:3185;top:14582;height:0;width:7266;" stroked="t" coordsize="21600,21600">
              <v:path arrowok="t"/>
              <v:fill focussize="0,0"/>
              <v:stroke weight="0.96pt" color="#000000"/>
              <v:imagedata o:title=""/>
              <o:lock v:ext="edit"/>
            </v:line>
            <v:line id="_x0000_s1312" o:spid="_x0000_s1312" o:spt="20" style="position:absolute;left:10460;top:1985;height:12607;width:0;" stroked="t" coordsize="21600,21600">
              <v:path arrowok="t"/>
              <v:fill focussize="0,0"/>
              <v:stroke weight="0.95992125984252pt" color="#000000"/>
              <v:imagedata o:title=""/>
              <o:lock v:ext="edit"/>
            </v:line>
          </v:group>
        </w:pict>
      </w:r>
      <w:r>
        <w:pict>
          <v:shape id="_x0000_s1313" o:spid="_x0000_s1313" o:spt="202" type="#_x0000_t202" style="position:absolute;left:0pt;margin-left:81.15pt;margin-top:730.35pt;height:14pt;width:379.3pt;mso-position-horizontal-relative:page;mso-position-vertical-relative:page;z-index:-25152921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hint="eastAsia" w:ascii="PMingLiU" w:eastAsia="PMingLiU"/>
                      <w:sz w:val="21"/>
                    </w:rPr>
                  </w:pPr>
                  <w:r>
                    <w:rPr>
                      <w:rFonts w:hint="eastAsia" w:ascii="PMingLiU" w:eastAsia="PMingLiU"/>
                      <w:spacing w:val="-8"/>
                      <w:sz w:val="21"/>
                    </w:rPr>
                    <w:t>备注：此表一式三份，分别由儿童监护人、乡镇人民政府、县级民政部门各存一份。</w:t>
                  </w:r>
                </w:p>
              </w:txbxContent>
            </v:textbox>
          </v:shape>
        </w:pict>
      </w:r>
      <w:r>
        <w:pict>
          <v:shape id="_x0000_s1314" o:spid="_x0000_s1314" o:spt="202" type="#_x0000_t202" style="position:absolute;left:0pt;margin-left:469.25pt;margin-top:757.5pt;height:17.5pt;width:44pt;mso-position-horizontal-relative:page;mso-position-vertical-relative:page;z-index:-251528192;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13</w:t>
                  </w:r>
                  <w:r>
                    <w:rPr>
                      <w:sz w:val="28"/>
                    </w:rPr>
                    <w:t>—</w:t>
                  </w:r>
                </w:p>
              </w:txbxContent>
            </v:textbox>
          </v:shape>
        </w:pict>
      </w:r>
      <w:r>
        <w:pict>
          <v:shape id="_x0000_s1315" o:spid="_x0000_s1315" o:spt="202" type="#_x0000_t202" style="position:absolute;left:0pt;margin-left:80.75pt;margin-top:99.7pt;height:29.1pt;width:442.3pt;mso-position-horizontal-relative:page;mso-position-vertical-relative:page;z-index:-251527168;mso-width-relative:page;mso-height-relative:page;" filled="f" stroked="f" coordsize="21600,21600">
            <v:path/>
            <v:fill on="f" focussize="0,0"/>
            <v:stroke on="f" joinstyle="miter"/>
            <v:imagedata o:title=""/>
            <o:lock v:ext="edit"/>
            <v:textbox inset="0mm,0mm,0mm,0mm">
              <w:txbxContent>
                <w:p>
                  <w:pPr>
                    <w:spacing w:before="74"/>
                    <w:ind w:left="127" w:right="0" w:firstLine="0"/>
                    <w:jc w:val="left"/>
                    <w:rPr>
                      <w:rFonts w:hint="eastAsia" w:ascii="Microsoft JhengHei" w:eastAsia="Microsoft JhengHei"/>
                      <w:b/>
                      <w:sz w:val="21"/>
                    </w:rPr>
                  </w:pPr>
                  <w:r>
                    <w:rPr>
                      <w:rFonts w:hint="eastAsia" w:ascii="Microsoft JhengHei" w:eastAsia="Microsoft JhengHei"/>
                      <w:b/>
                      <w:sz w:val="21"/>
                    </w:rPr>
                    <w:t>基本生活补贴发放情况</w:t>
                  </w:r>
                </w:p>
              </w:txbxContent>
            </v:textbox>
          </v:shape>
        </w:pict>
      </w:r>
      <w:r>
        <w:pict>
          <v:shape id="_x0000_s1316" o:spid="_x0000_s1316" o:spt="202" type="#_x0000_t202" style="position:absolute;left:0pt;margin-left:80.75pt;margin-top:128.8pt;height:28.9pt;width:78.75pt;mso-position-horizontal-relative:page;mso-position-vertical-relative:page;z-index:-251526144;mso-width-relative:page;mso-height-relative:page;" filled="f" stroked="f" coordsize="21600,21600">
            <v:path/>
            <v:fill on="f" focussize="0,0"/>
            <v:stroke on="f" joinstyle="miter"/>
            <v:imagedata o:title=""/>
            <o:lock v:ext="edit"/>
            <v:textbox inset="0mm,0mm,0mm,0mm">
              <w:txbxContent>
                <w:p>
                  <w:pPr>
                    <w:spacing w:before="138"/>
                    <w:ind w:left="378" w:right="0" w:firstLine="0"/>
                    <w:jc w:val="left"/>
                    <w:rPr>
                      <w:rFonts w:hint="eastAsia" w:ascii="PMingLiU" w:eastAsia="PMingLiU"/>
                      <w:sz w:val="21"/>
                    </w:rPr>
                  </w:pPr>
                  <w:r>
                    <w:rPr>
                      <w:rFonts w:hint="eastAsia" w:ascii="PMingLiU" w:eastAsia="PMingLiU"/>
                      <w:sz w:val="21"/>
                    </w:rPr>
                    <w:t>领取方式</w:t>
                  </w:r>
                </w:p>
              </w:txbxContent>
            </v:textbox>
          </v:shape>
        </w:pict>
      </w:r>
      <w:r>
        <w:pict>
          <v:shape id="_x0000_s1317" o:spid="_x0000_s1317" o:spt="202" type="#_x0000_t202" style="position:absolute;left:0pt;margin-left:159.45pt;margin-top:128.8pt;height:28.9pt;width:125.1pt;mso-position-horizontal-relative:page;mso-position-vertical-relative:page;z-index:-251525120;mso-width-relative:page;mso-height-relative:page;" filled="f" stroked="f" coordsize="21600,21600">
            <v:path/>
            <v:fill on="f" focussize="0,0"/>
            <v:stroke on="f" joinstyle="miter"/>
            <v:imagedata o:title=""/>
            <o:lock v:ext="edit"/>
            <v:textbox inset="0mm,0mm,0mm,0mm">
              <w:txbxContent>
                <w:p>
                  <w:pPr>
                    <w:spacing w:before="138"/>
                    <w:ind w:left="178" w:right="0" w:firstLine="0"/>
                    <w:jc w:val="left"/>
                    <w:rPr>
                      <w:rFonts w:hint="eastAsia" w:ascii="PMingLiU" w:hAnsi="PMingLiU" w:eastAsia="PMingLiU"/>
                      <w:sz w:val="21"/>
                    </w:rPr>
                  </w:pPr>
                  <w:r>
                    <w:rPr>
                      <w:rFonts w:hint="eastAsia" w:ascii="PMingLiU" w:hAnsi="PMingLiU" w:eastAsia="PMingLiU"/>
                      <w:sz w:val="21"/>
                    </w:rPr>
                    <w:t>□现金领取 □银行转账</w:t>
                  </w:r>
                </w:p>
              </w:txbxContent>
            </v:textbox>
          </v:shape>
        </w:pict>
      </w:r>
      <w:r>
        <w:pict>
          <v:shape id="_x0000_s1318" o:spid="_x0000_s1318" o:spt="202" type="#_x0000_t202" style="position:absolute;left:0pt;margin-left:284.55pt;margin-top:128.8pt;height:28.9pt;width:72.6pt;mso-position-horizontal-relative:page;mso-position-vertical-relative:page;z-index:-251524096;mso-width-relative:page;mso-height-relative:page;" filled="f" stroked="f" coordsize="21600,21600">
            <v:path/>
            <v:fill on="f" focussize="0,0"/>
            <v:stroke on="f" joinstyle="miter"/>
            <v:imagedata o:title=""/>
            <o:lock v:ext="edit"/>
            <v:textbox inset="0mm,0mm,0mm,0mm">
              <w:txbxContent>
                <w:p>
                  <w:pPr>
                    <w:spacing w:before="138"/>
                    <w:ind w:left="316" w:right="0" w:firstLine="0"/>
                    <w:jc w:val="left"/>
                    <w:rPr>
                      <w:rFonts w:hint="eastAsia" w:ascii="PMingLiU" w:eastAsia="PMingLiU"/>
                      <w:sz w:val="21"/>
                    </w:rPr>
                  </w:pPr>
                  <w:r>
                    <w:rPr>
                      <w:rFonts w:hint="eastAsia" w:ascii="PMingLiU" w:eastAsia="PMingLiU"/>
                      <w:sz w:val="21"/>
                    </w:rPr>
                    <w:t>起领年月</w:t>
                  </w:r>
                </w:p>
              </w:txbxContent>
            </v:textbox>
          </v:shape>
        </w:pict>
      </w:r>
      <w:r>
        <w:pict>
          <v:shape id="_x0000_s1319" o:spid="_x0000_s1319" o:spt="202" type="#_x0000_t202" style="position:absolute;left:0pt;margin-left:357.15pt;margin-top:128.8pt;height:28.9pt;width:59.5pt;mso-position-horizontal-relative:page;mso-position-vertical-relative:page;z-index:-25152307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20" o:spid="_x0000_s1320" o:spt="202" type="#_x0000_t202" style="position:absolute;left:0pt;margin-left:416.6pt;margin-top:128.8pt;height:28.9pt;width:59.55pt;mso-position-horizontal-relative:page;mso-position-vertical-relative:page;z-index:-251522048;mso-width-relative:page;mso-height-relative:page;" filled="f" stroked="f" coordsize="21600,21600">
            <v:path/>
            <v:fill on="f" focussize="0,0"/>
            <v:stroke on="f" joinstyle="miter"/>
            <v:imagedata o:title=""/>
            <o:lock v:ext="edit"/>
            <v:textbox inset="0mm,0mm,0mm,0mm">
              <w:txbxContent>
                <w:p>
                  <w:pPr>
                    <w:spacing w:before="138"/>
                    <w:ind w:left="187" w:right="0" w:firstLine="0"/>
                    <w:jc w:val="left"/>
                    <w:rPr>
                      <w:rFonts w:hint="eastAsia" w:ascii="PMingLiU" w:eastAsia="PMingLiU"/>
                      <w:sz w:val="21"/>
                    </w:rPr>
                  </w:pPr>
                  <w:r>
                    <w:rPr>
                      <w:rFonts w:hint="eastAsia" w:ascii="PMingLiU" w:eastAsia="PMingLiU"/>
                      <w:sz w:val="21"/>
                    </w:rPr>
                    <w:t>保障金额</w:t>
                  </w:r>
                </w:p>
              </w:txbxContent>
            </v:textbox>
          </v:shape>
        </w:pict>
      </w:r>
      <w:r>
        <w:pict>
          <v:shape id="_x0000_s1321" o:spid="_x0000_s1321" o:spt="202" type="#_x0000_t202" style="position:absolute;left:0pt;margin-left:476.15pt;margin-top:128.8pt;height:28.9pt;width:46.9pt;mso-position-horizontal-relative:page;mso-position-vertical-relative:page;z-index:-25152102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22" o:spid="_x0000_s1322" o:spt="202" type="#_x0000_t202" style="position:absolute;left:0pt;margin-left:80.75pt;margin-top:157.65pt;height:31.7pt;width:78.75pt;mso-position-horizontal-relative:page;mso-position-vertical-relative:page;z-index:-251520000;mso-width-relative:page;mso-height-relative:page;" filled="f" stroked="f" coordsize="21600,21600">
            <v:path/>
            <v:fill on="f" focussize="0,0"/>
            <v:stroke on="f" joinstyle="miter"/>
            <v:imagedata o:title=""/>
            <o:lock v:ext="edit"/>
            <v:textbox inset="0mm,0mm,0mm,0mm">
              <w:txbxContent>
                <w:p>
                  <w:pPr>
                    <w:spacing w:before="166"/>
                    <w:ind w:left="480" w:right="0" w:firstLine="0"/>
                    <w:jc w:val="left"/>
                    <w:rPr>
                      <w:rFonts w:hint="eastAsia" w:ascii="PMingLiU" w:eastAsia="PMingLiU"/>
                      <w:sz w:val="21"/>
                    </w:rPr>
                  </w:pPr>
                  <w:r>
                    <w:rPr>
                      <w:rFonts w:hint="eastAsia" w:ascii="PMingLiU" w:eastAsia="PMingLiU"/>
                      <w:sz w:val="21"/>
                    </w:rPr>
                    <w:t>开户人</w:t>
                  </w:r>
                </w:p>
              </w:txbxContent>
            </v:textbox>
          </v:shape>
        </w:pict>
      </w:r>
      <w:r>
        <w:pict>
          <v:shape id="_x0000_s1323" o:spid="_x0000_s1323" o:spt="202" type="#_x0000_t202" style="position:absolute;left:0pt;margin-left:159.45pt;margin-top:157.65pt;height:31.7pt;width:57.55pt;mso-position-horizontal-relative:page;mso-position-vertical-relative:page;z-index:-25151897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24" o:spid="_x0000_s1324" o:spt="202" type="#_x0000_t202" style="position:absolute;left:0pt;margin-left:217pt;margin-top:157.65pt;height:31.7pt;width:77.3pt;mso-position-horizontal-relative:page;mso-position-vertical-relative:page;z-index:-251517952;mso-width-relative:page;mso-height-relative:page;" filled="f" stroked="f" coordsize="21600,21600">
            <v:path/>
            <v:fill on="f" focussize="0,0"/>
            <v:stroke on="f" joinstyle="miter"/>
            <v:imagedata o:title=""/>
            <o:lock v:ext="edit"/>
            <v:textbox inset="0mm,0mm,0mm,0mm">
              <w:txbxContent>
                <w:p>
                  <w:pPr>
                    <w:spacing w:before="166"/>
                    <w:ind w:left="465" w:right="0" w:firstLine="0"/>
                    <w:jc w:val="left"/>
                    <w:rPr>
                      <w:rFonts w:hint="eastAsia" w:ascii="PMingLiU" w:eastAsia="PMingLiU"/>
                      <w:sz w:val="21"/>
                    </w:rPr>
                  </w:pPr>
                  <w:r>
                    <w:rPr>
                      <w:rFonts w:hint="eastAsia" w:ascii="PMingLiU" w:eastAsia="PMingLiU"/>
                      <w:sz w:val="21"/>
                    </w:rPr>
                    <w:t>领取人</w:t>
                  </w:r>
                </w:p>
              </w:txbxContent>
            </v:textbox>
          </v:shape>
        </w:pict>
      </w:r>
      <w:r>
        <w:pict>
          <v:shape id="_x0000_s1325" o:spid="_x0000_s1325" o:spt="202" type="#_x0000_t202" style="position:absolute;left:0pt;margin-left:294.3pt;margin-top:157.65pt;height:31.7pt;width:75.5pt;mso-position-horizontal-relative:page;mso-position-vertical-relative:page;z-index:-25151692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26" o:spid="_x0000_s1326" o:spt="202" type="#_x0000_t202" style="position:absolute;left:0pt;margin-left:369.75pt;margin-top:157.65pt;height:31.7pt;width:72.75pt;mso-position-horizontal-relative:page;mso-position-vertical-relative:page;z-index:-251515904;mso-width-relative:page;mso-height-relative:page;" filled="f" stroked="f" coordsize="21600,21600">
            <v:path/>
            <v:fill on="f" focussize="0,0"/>
            <v:stroke on="f" joinstyle="miter"/>
            <v:imagedata o:title=""/>
            <o:lock v:ext="edit"/>
            <v:textbox inset="0mm,0mm,0mm,0mm">
              <w:txbxContent>
                <w:p>
                  <w:pPr>
                    <w:spacing w:before="10" w:line="254" w:lineRule="auto"/>
                    <w:ind w:left="521" w:right="57" w:hanging="407"/>
                    <w:jc w:val="left"/>
                    <w:rPr>
                      <w:rFonts w:hint="eastAsia" w:ascii="PMingLiU" w:eastAsia="PMingLiU"/>
                      <w:sz w:val="21"/>
                    </w:rPr>
                  </w:pPr>
                  <w:r>
                    <w:rPr>
                      <w:rFonts w:hint="eastAsia" w:ascii="PMingLiU" w:eastAsia="PMingLiU"/>
                      <w:sz w:val="21"/>
                    </w:rPr>
                    <w:t>领取人与儿童关系</w:t>
                  </w:r>
                </w:p>
              </w:txbxContent>
            </v:textbox>
          </v:shape>
        </w:pict>
      </w:r>
      <w:r>
        <w:pict>
          <v:shape id="_x0000_s1327" o:spid="_x0000_s1327" o:spt="202" type="#_x0000_t202" style="position:absolute;left:0pt;margin-left:442.5pt;margin-top:157.65pt;height:31.7pt;width:80.55pt;mso-position-horizontal-relative:page;mso-position-vertical-relative:page;z-index:-25151488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28" o:spid="_x0000_s1328" o:spt="202" type="#_x0000_t202" style="position:absolute;left:0pt;margin-left:80.75pt;margin-top:189.35pt;height:28.9pt;width:78.75pt;mso-position-horizontal-relative:page;mso-position-vertical-relative:page;z-index:-251513856;mso-width-relative:page;mso-height-relative:page;" filled="f" stroked="f" coordsize="21600,21600">
            <v:path/>
            <v:fill on="f" focussize="0,0"/>
            <v:stroke on="f" joinstyle="miter"/>
            <v:imagedata o:title=""/>
            <o:lock v:ext="edit"/>
            <v:textbox inset="0mm,0mm,0mm,0mm">
              <w:txbxContent>
                <w:p>
                  <w:pPr>
                    <w:spacing w:before="138"/>
                    <w:ind w:left="378" w:right="0" w:firstLine="0"/>
                    <w:jc w:val="left"/>
                    <w:rPr>
                      <w:rFonts w:hint="eastAsia" w:ascii="PMingLiU" w:eastAsia="PMingLiU"/>
                      <w:sz w:val="21"/>
                    </w:rPr>
                  </w:pPr>
                  <w:r>
                    <w:rPr>
                      <w:rFonts w:hint="eastAsia" w:ascii="PMingLiU" w:eastAsia="PMingLiU"/>
                      <w:sz w:val="21"/>
                    </w:rPr>
                    <w:t>开户银行</w:t>
                  </w:r>
                </w:p>
              </w:txbxContent>
            </v:textbox>
          </v:shape>
        </w:pict>
      </w:r>
      <w:r>
        <w:pict>
          <v:shape id="_x0000_s1329" o:spid="_x0000_s1329" o:spt="202" type="#_x0000_t202" style="position:absolute;left:0pt;margin-left:159.45pt;margin-top:189.35pt;height:28.9pt;width:125.1pt;mso-position-horizontal-relative:page;mso-position-vertical-relative:page;z-index:-25151283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30" o:spid="_x0000_s1330" o:spt="202" type="#_x0000_t202" style="position:absolute;left:0pt;margin-left:284.55pt;margin-top:189.35pt;height:28.9pt;width:72.6pt;mso-position-horizontal-relative:page;mso-position-vertical-relative:page;z-index:-251511808;mso-width-relative:page;mso-height-relative:page;" filled="f" stroked="f" coordsize="21600,21600">
            <v:path/>
            <v:fill on="f" focussize="0,0"/>
            <v:stroke on="f" joinstyle="miter"/>
            <v:imagedata o:title=""/>
            <o:lock v:ext="edit"/>
            <v:textbox inset="0mm,0mm,0mm,0mm">
              <w:txbxContent>
                <w:p>
                  <w:pPr>
                    <w:spacing w:before="138"/>
                    <w:ind w:left="316" w:right="0" w:firstLine="0"/>
                    <w:jc w:val="left"/>
                    <w:rPr>
                      <w:rFonts w:hint="eastAsia" w:ascii="PMingLiU" w:eastAsia="PMingLiU"/>
                      <w:sz w:val="21"/>
                    </w:rPr>
                  </w:pPr>
                  <w:r>
                    <w:rPr>
                      <w:rFonts w:hint="eastAsia" w:ascii="PMingLiU" w:eastAsia="PMingLiU"/>
                      <w:sz w:val="21"/>
                    </w:rPr>
                    <w:t>银行账号</w:t>
                  </w:r>
                </w:p>
              </w:txbxContent>
            </v:textbox>
          </v:shape>
        </w:pict>
      </w:r>
      <w:r>
        <w:pict>
          <v:shape id="_x0000_s1331" o:spid="_x0000_s1331" o:spt="202" type="#_x0000_t202" style="position:absolute;left:0pt;margin-left:357.15pt;margin-top:189.35pt;height:28.9pt;width:165.85pt;mso-position-horizontal-relative:page;mso-position-vertical-relative:page;z-index:-25151078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32" o:spid="_x0000_s1332" o:spt="202" type="#_x0000_t202" style="position:absolute;left:0pt;margin-left:80.75pt;margin-top:218.2pt;height:57.2pt;width:78.75pt;mso-position-horizontal-relative:page;mso-position-vertical-relative:page;z-index:-251509760;mso-width-relative:page;mso-height-relative:page;" filled="f" stroked="f" coordsize="21600,21600">
            <v:path/>
            <v:fill on="f" focussize="0,0"/>
            <v:stroke on="f" joinstyle="miter"/>
            <v:imagedata o:title=""/>
            <o:lock v:ext="edit"/>
            <v:textbox inset="0mm,0mm,0mm,0mm">
              <w:txbxContent>
                <w:p>
                  <w:pPr>
                    <w:pStyle w:val="2"/>
                    <w:spacing w:before="6"/>
                    <w:ind w:left="0"/>
                    <w:rPr>
                      <w:rFonts w:ascii="Times New Roman"/>
                      <w:sz w:val="30"/>
                    </w:rPr>
                  </w:pPr>
                </w:p>
                <w:p>
                  <w:pPr>
                    <w:spacing w:before="1"/>
                    <w:ind w:left="222" w:right="0" w:firstLine="0"/>
                    <w:jc w:val="left"/>
                    <w:rPr>
                      <w:rFonts w:hint="eastAsia" w:ascii="Microsoft JhengHei" w:eastAsia="Microsoft JhengHei"/>
                      <w:b/>
                      <w:sz w:val="21"/>
                    </w:rPr>
                  </w:pPr>
                  <w:r>
                    <w:rPr>
                      <w:rFonts w:hint="eastAsia" w:ascii="Microsoft JhengHei" w:eastAsia="Microsoft JhengHei"/>
                      <w:b/>
                      <w:sz w:val="21"/>
                    </w:rPr>
                    <w:t>其他救助情况</w:t>
                  </w:r>
                </w:p>
                <w:p>
                  <w:pPr>
                    <w:pStyle w:val="2"/>
                    <w:spacing w:before="16"/>
                    <w:rPr>
                      <w:rFonts w:ascii="Microsoft JhengHei"/>
                      <w:b/>
                      <w:sz w:val="10"/>
                    </w:rPr>
                  </w:pPr>
                </w:p>
              </w:txbxContent>
            </v:textbox>
          </v:shape>
        </w:pict>
      </w:r>
      <w:r>
        <w:pict>
          <v:shape id="_x0000_s1333" o:spid="_x0000_s1333" o:spt="202" type="#_x0000_t202" style="position:absolute;left:0pt;margin-left:159.45pt;margin-top:218.2pt;height:57.2pt;width:363.55pt;mso-position-horizontal-relative:page;mso-position-vertical-relative:page;z-index:-25150873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34" o:spid="_x0000_s1334" o:spt="202" type="#_x0000_t202" style="position:absolute;left:0pt;margin-left:80.75pt;margin-top:275.4pt;height:62.9pt;width:78.75pt;mso-position-horizontal-relative:page;mso-position-vertical-relative:page;z-index:-251507712;mso-width-relative:page;mso-height-relative:page;" filled="f" stroked="f" coordsize="21600,21600">
            <v:path/>
            <v:fill on="f" focussize="0,0"/>
            <v:stroke on="f" joinstyle="miter"/>
            <v:imagedata o:title=""/>
            <o:lock v:ext="edit"/>
            <v:textbox inset="0mm,0mm,0mm,0mm">
              <w:txbxContent>
                <w:p>
                  <w:pPr>
                    <w:pStyle w:val="2"/>
                    <w:spacing w:before="5"/>
                    <w:ind w:left="0"/>
                    <w:rPr>
                      <w:rFonts w:ascii="Times New Roman"/>
                      <w:sz w:val="35"/>
                    </w:rPr>
                  </w:pPr>
                </w:p>
                <w:p>
                  <w:pPr>
                    <w:spacing w:before="1"/>
                    <w:ind w:left="127" w:right="0" w:firstLine="0"/>
                    <w:jc w:val="left"/>
                    <w:rPr>
                      <w:rFonts w:hint="eastAsia" w:ascii="Microsoft JhengHei" w:eastAsia="Microsoft JhengHei"/>
                      <w:b/>
                      <w:sz w:val="21"/>
                    </w:rPr>
                  </w:pPr>
                  <w:r>
                    <w:rPr>
                      <w:rFonts w:hint="eastAsia" w:ascii="Microsoft JhengHei" w:eastAsia="Microsoft JhengHei"/>
                      <w:b/>
                      <w:sz w:val="21"/>
                    </w:rPr>
                    <w:t>诚信承诺情况</w:t>
                  </w:r>
                </w:p>
                <w:p>
                  <w:pPr>
                    <w:pStyle w:val="2"/>
                    <w:spacing w:before="16"/>
                    <w:rPr>
                      <w:rFonts w:ascii="Microsoft JhengHei"/>
                      <w:b/>
                      <w:sz w:val="10"/>
                    </w:rPr>
                  </w:pPr>
                </w:p>
              </w:txbxContent>
            </v:textbox>
          </v:shape>
        </w:pict>
      </w:r>
      <w:r>
        <w:pict>
          <v:shape id="_x0000_s1335" o:spid="_x0000_s1335" o:spt="202" type="#_x0000_t202" style="position:absolute;left:0pt;margin-left:159.45pt;margin-top:275.4pt;height:62.9pt;width:363.55pt;mso-position-horizontal-relative:page;mso-position-vertical-relative:page;z-index:-251506688;mso-width-relative:page;mso-height-relative:page;" filled="f" stroked="f" coordsize="21600,21600">
            <v:path/>
            <v:fill on="f" focussize="0,0"/>
            <v:stroke on="f" joinstyle="miter"/>
            <v:imagedata o:title=""/>
            <o:lock v:ext="edit"/>
            <v:textbox inset="0mm,0mm,0mm,0mm">
              <w:txbxContent>
                <w:p>
                  <w:pPr>
                    <w:spacing w:before="0" w:line="194" w:lineRule="auto"/>
                    <w:ind w:left="56" w:right="54" w:firstLine="99"/>
                    <w:jc w:val="left"/>
                    <w:rPr>
                      <w:rFonts w:hint="eastAsia" w:ascii="Microsoft JhengHei" w:eastAsia="Microsoft JhengHei"/>
                      <w:b/>
                      <w:sz w:val="21"/>
                    </w:rPr>
                  </w:pPr>
                  <w:r>
                    <w:rPr>
                      <w:rFonts w:hint="eastAsia" w:ascii="Microsoft JhengHei" w:eastAsia="Microsoft JhengHei"/>
                      <w:b/>
                      <w:spacing w:val="-3"/>
                      <w:sz w:val="21"/>
                    </w:rPr>
                    <w:t>（我保证以上所有信息真实、准确、有效，如有不实，自愿退还已领取的所有</w:t>
                  </w:r>
                  <w:r>
                    <w:rPr>
                      <w:rFonts w:hint="eastAsia" w:ascii="Microsoft JhengHei" w:eastAsia="Microsoft JhengHei"/>
                      <w:b/>
                      <w:spacing w:val="-6"/>
                      <w:sz w:val="21"/>
                    </w:rPr>
                    <w:t>生活费并承担失信后果</w:t>
                  </w:r>
                  <w:r>
                    <w:rPr>
                      <w:rFonts w:hint="eastAsia" w:ascii="Microsoft JhengHei" w:eastAsia="Microsoft JhengHei"/>
                      <w:b/>
                      <w:spacing w:val="-5"/>
                      <w:sz w:val="21"/>
                    </w:rPr>
                    <w:t>）</w:t>
                  </w:r>
                </w:p>
                <w:p>
                  <w:pPr>
                    <w:spacing w:before="0" w:line="294" w:lineRule="exact"/>
                    <w:ind w:left="4759" w:right="0" w:firstLine="0"/>
                    <w:jc w:val="left"/>
                    <w:rPr>
                      <w:rFonts w:hint="eastAsia" w:ascii="Microsoft JhengHei" w:eastAsia="Microsoft JhengHei"/>
                      <w:b/>
                      <w:sz w:val="21"/>
                    </w:rPr>
                  </w:pPr>
                  <w:r>
                    <w:rPr>
                      <w:rFonts w:hint="eastAsia" w:ascii="Microsoft JhengHei" w:eastAsia="Microsoft JhengHei"/>
                      <w:b/>
                      <w:sz w:val="21"/>
                    </w:rPr>
                    <w:t>（签名）</w:t>
                  </w:r>
                </w:p>
                <w:p>
                  <w:pPr>
                    <w:tabs>
                      <w:tab w:val="left" w:pos="5168"/>
                      <w:tab w:val="left" w:pos="5679"/>
                    </w:tabs>
                    <w:spacing w:before="0" w:line="344" w:lineRule="exact"/>
                    <w:ind w:left="4657" w:right="0" w:firstLine="0"/>
                    <w:jc w:val="left"/>
                    <w:rPr>
                      <w:rFonts w:hint="eastAsia" w:ascii="Microsoft JhengHei" w:eastAsia="Microsoft JhengHei"/>
                      <w:b/>
                      <w:sz w:val="21"/>
                    </w:rPr>
                  </w:pPr>
                  <w:r>
                    <w:rPr>
                      <w:rFonts w:hint="eastAsia" w:ascii="Microsoft JhengHei" w:eastAsia="Microsoft JhengHei"/>
                      <w:b/>
                      <w:sz w:val="21"/>
                    </w:rPr>
                    <w:t>年</w:t>
                  </w:r>
                  <w:r>
                    <w:rPr>
                      <w:rFonts w:hint="eastAsia" w:ascii="Microsoft JhengHei" w:eastAsia="Microsoft JhengHei"/>
                      <w:b/>
                      <w:sz w:val="21"/>
                    </w:rPr>
                    <w:tab/>
                  </w:r>
                  <w:r>
                    <w:rPr>
                      <w:rFonts w:hint="eastAsia" w:ascii="Microsoft JhengHei" w:eastAsia="Microsoft JhengHei"/>
                      <w:b/>
                      <w:sz w:val="21"/>
                    </w:rPr>
                    <w:t>月</w:t>
                  </w:r>
                  <w:r>
                    <w:rPr>
                      <w:rFonts w:hint="eastAsia" w:ascii="Microsoft JhengHei" w:eastAsia="Microsoft JhengHei"/>
                      <w:b/>
                      <w:sz w:val="21"/>
                    </w:rPr>
                    <w:tab/>
                  </w:r>
                  <w:r>
                    <w:rPr>
                      <w:rFonts w:hint="eastAsia" w:ascii="Microsoft JhengHei" w:eastAsia="Microsoft JhengHei"/>
                      <w:b/>
                      <w:sz w:val="21"/>
                    </w:rPr>
                    <w:t>日</w:t>
                  </w:r>
                </w:p>
              </w:txbxContent>
            </v:textbox>
          </v:shape>
        </w:pict>
      </w:r>
      <w:r>
        <w:pict>
          <v:shape id="_x0000_s1336" o:spid="_x0000_s1336" o:spt="202" type="#_x0000_t202" style="position:absolute;left:0pt;margin-left:80.75pt;margin-top:338.25pt;height:187.5pt;width:78.75pt;mso-position-horizontal-relative:page;mso-position-vertical-relative:page;z-index:-251505664;mso-width-relative:page;mso-height-relative:page;" filled="f" stroked="f" coordsize="21600,21600">
            <v:path/>
            <v:fill on="f" focussize="0,0"/>
            <v:stroke on="f" joinstyle="miter"/>
            <v:imagedata o:title=""/>
            <o:lock v:ext="edit"/>
            <v:textbox inset="0mm,0mm,0mm,0mm">
              <w:txbxContent>
                <w:p>
                  <w:pPr>
                    <w:pStyle w:val="2"/>
                    <w:ind w:left="0"/>
                    <w:rPr>
                      <w:rFonts w:ascii="Times New Roman"/>
                      <w:sz w:val="24"/>
                    </w:rPr>
                  </w:pPr>
                </w:p>
                <w:p>
                  <w:pPr>
                    <w:pStyle w:val="2"/>
                    <w:ind w:left="0"/>
                    <w:rPr>
                      <w:rFonts w:ascii="Times New Roman"/>
                      <w:sz w:val="24"/>
                    </w:rPr>
                  </w:pPr>
                </w:p>
                <w:p>
                  <w:pPr>
                    <w:pStyle w:val="2"/>
                    <w:ind w:left="0"/>
                    <w:rPr>
                      <w:rFonts w:ascii="Times New Roman"/>
                      <w:sz w:val="24"/>
                    </w:rPr>
                  </w:pPr>
                </w:p>
                <w:p>
                  <w:pPr>
                    <w:pStyle w:val="2"/>
                    <w:ind w:left="0"/>
                    <w:rPr>
                      <w:rFonts w:ascii="Times New Roman"/>
                      <w:sz w:val="24"/>
                    </w:rPr>
                  </w:pPr>
                </w:p>
                <w:p>
                  <w:pPr>
                    <w:pStyle w:val="2"/>
                    <w:spacing w:before="10"/>
                    <w:ind w:left="0"/>
                    <w:rPr>
                      <w:rFonts w:ascii="Times New Roman"/>
                      <w:sz w:val="26"/>
                    </w:rPr>
                  </w:pPr>
                </w:p>
                <w:p>
                  <w:pPr>
                    <w:spacing w:before="0"/>
                    <w:ind w:left="175" w:right="0" w:firstLine="0"/>
                    <w:jc w:val="left"/>
                    <w:rPr>
                      <w:rFonts w:hint="eastAsia" w:ascii="PMingLiU" w:eastAsia="PMingLiU"/>
                      <w:sz w:val="21"/>
                    </w:rPr>
                  </w:pPr>
                  <w:r>
                    <w:rPr>
                      <w:rFonts w:hint="eastAsia" w:ascii="PMingLiU" w:eastAsia="PMingLiU"/>
                      <w:sz w:val="21"/>
                    </w:rPr>
                    <w:t>乡镇人民政府</w:t>
                  </w:r>
                </w:p>
                <w:p>
                  <w:pPr>
                    <w:spacing w:before="18" w:line="254" w:lineRule="auto"/>
                    <w:ind w:left="377" w:right="17" w:hanging="306"/>
                    <w:jc w:val="left"/>
                    <w:rPr>
                      <w:rFonts w:hint="eastAsia" w:ascii="PMingLiU" w:eastAsia="PMingLiU"/>
                      <w:sz w:val="21"/>
                    </w:rPr>
                  </w:pPr>
                  <w:r>
                    <w:rPr>
                      <w:rFonts w:hint="eastAsia" w:ascii="PMingLiU" w:eastAsia="PMingLiU"/>
                      <w:sz w:val="21"/>
                    </w:rPr>
                    <w:t>（街道办事处） 查验意见</w:t>
                  </w:r>
                </w:p>
                <w:p>
                  <w:pPr>
                    <w:pStyle w:val="2"/>
                    <w:spacing w:before="4"/>
                    <w:rPr>
                      <w:rFonts w:ascii="PMingLiU"/>
                      <w:sz w:val="14"/>
                    </w:rPr>
                  </w:pPr>
                </w:p>
              </w:txbxContent>
            </v:textbox>
          </v:shape>
        </w:pict>
      </w:r>
      <w:r>
        <w:pict>
          <v:shape id="_x0000_s1337" o:spid="_x0000_s1337" o:spt="202" type="#_x0000_t202" style="position:absolute;left:0pt;margin-left:159.45pt;margin-top:338.25pt;height:187.5pt;width:363.55pt;mso-position-horizontal-relative:page;mso-position-vertical-relative:page;z-index:-251504640;mso-width-relative:page;mso-height-relative:page;" filled="f" stroked="f" coordsize="21600,21600">
            <v:path/>
            <v:fill on="f" focussize="0,0"/>
            <v:stroke on="f" joinstyle="miter"/>
            <v:imagedata o:title=""/>
            <o:lock v:ext="edit"/>
            <v:textbox inset="0mm,0mm,0mm,0mm">
              <w:txbxContent>
                <w:p>
                  <w:pPr>
                    <w:pStyle w:val="2"/>
                    <w:spacing w:before="11"/>
                    <w:ind w:left="0"/>
                    <w:rPr>
                      <w:rFonts w:ascii="Times New Roman"/>
                      <w:sz w:val="27"/>
                    </w:rPr>
                  </w:pPr>
                </w:p>
                <w:p>
                  <w:pPr>
                    <w:tabs>
                      <w:tab w:val="left" w:pos="2779"/>
                    </w:tabs>
                    <w:spacing w:before="0"/>
                    <w:ind w:left="435" w:right="0" w:firstLine="0"/>
                    <w:jc w:val="left"/>
                    <w:rPr>
                      <w:rFonts w:hint="eastAsia" w:ascii="PMingLiU" w:eastAsia="PMingLiU"/>
                      <w:sz w:val="21"/>
                    </w:rPr>
                  </w:pPr>
                  <w:r>
                    <w:rPr>
                      <w:rFonts w:hint="eastAsia" w:ascii="PMingLiU" w:eastAsia="PMingLiU"/>
                      <w:spacing w:val="-6"/>
                      <w:sz w:val="21"/>
                    </w:rPr>
                    <w:t>经查验，</w:t>
                  </w:r>
                  <w:r>
                    <w:rPr>
                      <w:rFonts w:hint="eastAsia" w:ascii="PMingLiU" w:eastAsia="PMingLiU"/>
                      <w:spacing w:val="-6"/>
                      <w:sz w:val="21"/>
                      <w:u w:val="single"/>
                    </w:rPr>
                    <w:t xml:space="preserve"> </w:t>
                  </w:r>
                  <w:r>
                    <w:rPr>
                      <w:rFonts w:hint="eastAsia" w:ascii="PMingLiU" w:eastAsia="PMingLiU"/>
                      <w:spacing w:val="-6"/>
                      <w:sz w:val="21"/>
                      <w:u w:val="single"/>
                    </w:rPr>
                    <w:tab/>
                  </w:r>
                  <w:r>
                    <w:rPr>
                      <w:rFonts w:hint="eastAsia" w:ascii="PMingLiU" w:eastAsia="PMingLiU"/>
                      <w:spacing w:val="-6"/>
                      <w:sz w:val="21"/>
                    </w:rPr>
                    <w:t>符合事实无</w:t>
                  </w:r>
                  <w:r>
                    <w:rPr>
                      <w:rFonts w:hint="eastAsia" w:ascii="PMingLiU" w:eastAsia="PMingLiU"/>
                      <w:spacing w:val="-8"/>
                      <w:sz w:val="21"/>
                    </w:rPr>
                    <w:t>人</w:t>
                  </w:r>
                  <w:r>
                    <w:rPr>
                      <w:rFonts w:hint="eastAsia" w:ascii="PMingLiU" w:eastAsia="PMingLiU"/>
                      <w:spacing w:val="-6"/>
                      <w:sz w:val="21"/>
                    </w:rPr>
                    <w:t>抚养儿童保</w:t>
                  </w:r>
                  <w:r>
                    <w:rPr>
                      <w:rFonts w:hint="eastAsia" w:ascii="PMingLiU" w:eastAsia="PMingLiU"/>
                      <w:spacing w:val="-8"/>
                      <w:sz w:val="21"/>
                    </w:rPr>
                    <w:t>障</w:t>
                  </w:r>
                  <w:r>
                    <w:rPr>
                      <w:rFonts w:hint="eastAsia" w:ascii="PMingLiU" w:eastAsia="PMingLiU"/>
                      <w:spacing w:val="-6"/>
                      <w:sz w:val="21"/>
                    </w:rPr>
                    <w:t>条件，建议</w:t>
                  </w:r>
                  <w:r>
                    <w:rPr>
                      <w:rFonts w:hint="eastAsia" w:ascii="PMingLiU" w:eastAsia="PMingLiU"/>
                      <w:spacing w:val="-8"/>
                      <w:sz w:val="21"/>
                    </w:rPr>
                    <w:t>予</w:t>
                  </w:r>
                  <w:r>
                    <w:rPr>
                      <w:rFonts w:hint="eastAsia" w:ascii="PMingLiU" w:eastAsia="PMingLiU"/>
                      <w:spacing w:val="-6"/>
                      <w:sz w:val="21"/>
                    </w:rPr>
                    <w:t>以确认</w:t>
                  </w:r>
                  <w:r>
                    <w:rPr>
                      <w:rFonts w:hint="eastAsia" w:ascii="PMingLiU" w:eastAsia="PMingLiU"/>
                      <w:spacing w:val="-17"/>
                      <w:sz w:val="21"/>
                    </w:rPr>
                    <w:t>。</w:t>
                  </w:r>
                </w:p>
                <w:p>
                  <w:pPr>
                    <w:pStyle w:val="2"/>
                    <w:ind w:left="0"/>
                    <w:rPr>
                      <w:rFonts w:ascii="PMingLiU"/>
                      <w:sz w:val="24"/>
                    </w:rPr>
                  </w:pPr>
                </w:p>
                <w:p>
                  <w:pPr>
                    <w:pStyle w:val="2"/>
                    <w:ind w:left="0"/>
                    <w:rPr>
                      <w:rFonts w:ascii="PMingLiU"/>
                      <w:sz w:val="24"/>
                    </w:rPr>
                  </w:pPr>
                </w:p>
                <w:p>
                  <w:pPr>
                    <w:pStyle w:val="2"/>
                    <w:ind w:left="0"/>
                    <w:rPr>
                      <w:rFonts w:ascii="PMingLiU"/>
                      <w:sz w:val="24"/>
                    </w:rPr>
                  </w:pPr>
                </w:p>
                <w:p>
                  <w:pPr>
                    <w:pStyle w:val="2"/>
                    <w:ind w:left="0"/>
                    <w:rPr>
                      <w:rFonts w:ascii="PMingLiU"/>
                      <w:sz w:val="24"/>
                    </w:rPr>
                  </w:pPr>
                </w:p>
                <w:p>
                  <w:pPr>
                    <w:pStyle w:val="2"/>
                    <w:ind w:left="0"/>
                    <w:rPr>
                      <w:rFonts w:ascii="PMingLiU"/>
                      <w:sz w:val="24"/>
                    </w:rPr>
                  </w:pPr>
                </w:p>
                <w:p>
                  <w:pPr>
                    <w:pStyle w:val="2"/>
                    <w:ind w:left="0"/>
                    <w:rPr>
                      <w:rFonts w:ascii="PMingLiU"/>
                      <w:sz w:val="24"/>
                    </w:rPr>
                  </w:pPr>
                </w:p>
                <w:p>
                  <w:pPr>
                    <w:tabs>
                      <w:tab w:val="left" w:pos="1324"/>
                      <w:tab w:val="left" w:pos="2955"/>
                      <w:tab w:val="left" w:pos="4742"/>
                    </w:tabs>
                    <w:spacing w:before="186"/>
                    <w:ind w:left="0" w:right="1274" w:firstLine="0"/>
                    <w:jc w:val="right"/>
                    <w:rPr>
                      <w:rFonts w:hint="eastAsia" w:ascii="PMingLiU" w:eastAsia="PMingLiU"/>
                      <w:sz w:val="21"/>
                    </w:rPr>
                  </w:pPr>
                  <w:r>
                    <w:rPr>
                      <w:rFonts w:hint="eastAsia" w:ascii="PMingLiU" w:eastAsia="PMingLiU"/>
                      <w:spacing w:val="-6"/>
                      <w:sz w:val="21"/>
                    </w:rPr>
                    <w:t>经办人</w:t>
                  </w:r>
                  <w:r>
                    <w:rPr>
                      <w:rFonts w:hint="eastAsia" w:ascii="PMingLiU" w:eastAsia="PMingLiU"/>
                      <w:sz w:val="21"/>
                    </w:rPr>
                    <w:t>：</w:t>
                  </w:r>
                  <w:r>
                    <w:rPr>
                      <w:rFonts w:hint="eastAsia" w:ascii="PMingLiU" w:eastAsia="PMingLiU"/>
                      <w:sz w:val="21"/>
                    </w:rPr>
                    <w:tab/>
                  </w:r>
                  <w:r>
                    <w:rPr>
                      <w:rFonts w:hint="eastAsia" w:ascii="PMingLiU" w:eastAsia="PMingLiU"/>
                      <w:spacing w:val="-6"/>
                      <w:sz w:val="21"/>
                    </w:rPr>
                    <w:t>查验人</w:t>
                  </w:r>
                  <w:r>
                    <w:rPr>
                      <w:rFonts w:hint="eastAsia" w:ascii="PMingLiU" w:eastAsia="PMingLiU"/>
                      <w:sz w:val="21"/>
                    </w:rPr>
                    <w:t>：</w:t>
                  </w:r>
                  <w:r>
                    <w:rPr>
                      <w:rFonts w:hint="eastAsia" w:ascii="PMingLiU" w:eastAsia="PMingLiU"/>
                      <w:sz w:val="21"/>
                    </w:rPr>
                    <w:tab/>
                  </w:r>
                  <w:r>
                    <w:rPr>
                      <w:rFonts w:hint="eastAsia" w:ascii="PMingLiU" w:eastAsia="PMingLiU"/>
                      <w:spacing w:val="-6"/>
                      <w:sz w:val="21"/>
                    </w:rPr>
                    <w:t>负责人</w:t>
                  </w:r>
                  <w:r>
                    <w:rPr>
                      <w:rFonts w:hint="eastAsia" w:ascii="PMingLiU" w:eastAsia="PMingLiU"/>
                      <w:sz w:val="21"/>
                    </w:rPr>
                    <w:t>:</w:t>
                  </w:r>
                  <w:r>
                    <w:rPr>
                      <w:rFonts w:hint="eastAsia" w:ascii="PMingLiU" w:eastAsia="PMingLiU"/>
                      <w:sz w:val="21"/>
                    </w:rPr>
                    <w:tab/>
                  </w:r>
                  <w:r>
                    <w:rPr>
                      <w:rFonts w:hint="eastAsia" w:ascii="PMingLiU" w:eastAsia="PMingLiU"/>
                      <w:spacing w:val="-6"/>
                      <w:sz w:val="21"/>
                    </w:rPr>
                    <w:t>（单位盖章）</w:t>
                  </w:r>
                </w:p>
                <w:p>
                  <w:pPr>
                    <w:pStyle w:val="2"/>
                    <w:spacing w:before="8"/>
                    <w:ind w:left="0"/>
                    <w:rPr>
                      <w:rFonts w:ascii="PMingLiU"/>
                      <w:sz w:val="23"/>
                    </w:rPr>
                  </w:pPr>
                </w:p>
                <w:p>
                  <w:pPr>
                    <w:tabs>
                      <w:tab w:val="left" w:pos="1481"/>
                      <w:tab w:val="left" w:pos="2093"/>
                      <w:tab w:val="left" w:pos="2704"/>
                    </w:tabs>
                    <w:spacing w:before="1"/>
                    <w:ind w:left="0" w:right="1271" w:firstLine="0"/>
                    <w:jc w:val="right"/>
                    <w:rPr>
                      <w:rFonts w:hint="eastAsia" w:ascii="PMingLiU" w:eastAsia="PMingLiU"/>
                      <w:sz w:val="21"/>
                    </w:rPr>
                  </w:pPr>
                  <w:r>
                    <w:rPr>
                      <w:rFonts w:hint="eastAsia" w:ascii="PMingLiU" w:eastAsia="PMingLiU"/>
                      <w:spacing w:val="-6"/>
                      <w:sz w:val="21"/>
                    </w:rPr>
                    <w:t>查验日</w:t>
                  </w:r>
                  <w:r>
                    <w:rPr>
                      <w:rFonts w:hint="eastAsia" w:ascii="PMingLiU" w:eastAsia="PMingLiU"/>
                      <w:spacing w:val="-5"/>
                      <w:sz w:val="21"/>
                    </w:rPr>
                    <w:t>期</w:t>
                  </w:r>
                  <w:r>
                    <w:rPr>
                      <w:rFonts w:hint="eastAsia" w:ascii="PMingLiU" w:eastAsia="PMingLiU"/>
                      <w:spacing w:val="-3"/>
                      <w:sz w:val="21"/>
                    </w:rPr>
                    <w:t>:</w:t>
                  </w:r>
                  <w:r>
                    <w:rPr>
                      <w:rFonts w:hint="eastAsia" w:ascii="PMingLiU" w:eastAsia="PMingLiU"/>
                      <w:spacing w:val="-3"/>
                      <w:sz w:val="21"/>
                      <w:u w:val="single"/>
                    </w:rPr>
                    <w:t xml:space="preserve"> </w:t>
                  </w:r>
                  <w:r>
                    <w:rPr>
                      <w:rFonts w:hint="eastAsia" w:ascii="PMingLiU" w:eastAsia="PMingLiU"/>
                      <w:spacing w:val="-3"/>
                      <w:sz w:val="21"/>
                      <w:u w:val="single"/>
                    </w:rPr>
                    <w:tab/>
                  </w:r>
                  <w:r>
                    <w:rPr>
                      <w:rFonts w:hint="eastAsia" w:ascii="PMingLiU" w:eastAsia="PMingLiU"/>
                      <w:spacing w:val="-5"/>
                      <w:sz w:val="21"/>
                    </w:rPr>
                    <w:t>年</w:t>
                  </w:r>
                  <w:r>
                    <w:rPr>
                      <w:rFonts w:hint="eastAsia" w:ascii="PMingLiU" w:eastAsia="PMingLiU"/>
                      <w:spacing w:val="-5"/>
                      <w:sz w:val="21"/>
                      <w:u w:val="single"/>
                    </w:rPr>
                    <w:t xml:space="preserve"> </w:t>
                  </w:r>
                  <w:r>
                    <w:rPr>
                      <w:rFonts w:hint="eastAsia" w:ascii="PMingLiU" w:eastAsia="PMingLiU"/>
                      <w:spacing w:val="-5"/>
                      <w:sz w:val="21"/>
                      <w:u w:val="single"/>
                    </w:rPr>
                    <w:tab/>
                  </w:r>
                  <w:r>
                    <w:rPr>
                      <w:rFonts w:hint="eastAsia" w:ascii="PMingLiU" w:eastAsia="PMingLiU"/>
                      <w:spacing w:val="-5"/>
                      <w:sz w:val="21"/>
                    </w:rPr>
                    <w:t>月</w:t>
                  </w:r>
                  <w:r>
                    <w:rPr>
                      <w:rFonts w:hint="eastAsia" w:ascii="PMingLiU" w:eastAsia="PMingLiU"/>
                      <w:spacing w:val="-5"/>
                      <w:sz w:val="21"/>
                      <w:u w:val="single"/>
                    </w:rPr>
                    <w:t xml:space="preserve"> </w:t>
                  </w:r>
                  <w:r>
                    <w:rPr>
                      <w:rFonts w:hint="eastAsia" w:ascii="PMingLiU" w:eastAsia="PMingLiU"/>
                      <w:spacing w:val="-5"/>
                      <w:sz w:val="21"/>
                      <w:u w:val="single"/>
                    </w:rPr>
                    <w:tab/>
                  </w:r>
                  <w:r>
                    <w:rPr>
                      <w:rFonts w:hint="eastAsia" w:ascii="PMingLiU" w:eastAsia="PMingLiU"/>
                      <w:sz w:val="21"/>
                    </w:rPr>
                    <w:t>日</w:t>
                  </w:r>
                </w:p>
              </w:txbxContent>
            </v:textbox>
          </v:shape>
        </w:pict>
      </w:r>
      <w:r>
        <w:pict>
          <v:shape id="_x0000_s1338" o:spid="_x0000_s1338" o:spt="202" type="#_x0000_t202" style="position:absolute;left:0pt;margin-left:80.75pt;margin-top:525.75pt;height:203.35pt;width:78.75pt;mso-position-horizontal-relative:page;mso-position-vertical-relative:page;z-index:-251503616;mso-width-relative:page;mso-height-relative:page;" filled="f" stroked="f" coordsize="21600,21600">
            <v:path/>
            <v:fill on="f" focussize="0,0"/>
            <v:stroke on="f" joinstyle="miter"/>
            <v:imagedata o:title=""/>
            <o:lock v:ext="edit"/>
            <v:textbox inset="0mm,0mm,0mm,0mm">
              <w:txbxContent>
                <w:p>
                  <w:pPr>
                    <w:pStyle w:val="2"/>
                    <w:ind w:left="0"/>
                    <w:rPr>
                      <w:rFonts w:ascii="Times New Roman"/>
                      <w:sz w:val="24"/>
                    </w:rPr>
                  </w:pPr>
                </w:p>
                <w:p>
                  <w:pPr>
                    <w:pStyle w:val="2"/>
                    <w:ind w:left="0"/>
                    <w:rPr>
                      <w:rFonts w:ascii="Times New Roman"/>
                      <w:sz w:val="24"/>
                    </w:rPr>
                  </w:pPr>
                </w:p>
                <w:p>
                  <w:pPr>
                    <w:pStyle w:val="2"/>
                    <w:ind w:left="0"/>
                    <w:rPr>
                      <w:rFonts w:ascii="Times New Roman"/>
                      <w:sz w:val="24"/>
                    </w:rPr>
                  </w:pPr>
                </w:p>
                <w:p>
                  <w:pPr>
                    <w:pStyle w:val="2"/>
                    <w:ind w:left="0"/>
                    <w:rPr>
                      <w:rFonts w:ascii="Times New Roman"/>
                      <w:sz w:val="24"/>
                    </w:rPr>
                  </w:pPr>
                </w:p>
                <w:p>
                  <w:pPr>
                    <w:pStyle w:val="2"/>
                    <w:ind w:left="0"/>
                    <w:rPr>
                      <w:rFonts w:ascii="Times New Roman"/>
                      <w:sz w:val="24"/>
                    </w:rPr>
                  </w:pPr>
                </w:p>
                <w:p>
                  <w:pPr>
                    <w:pStyle w:val="2"/>
                    <w:spacing w:before="11"/>
                    <w:ind w:left="0"/>
                    <w:rPr>
                      <w:rFonts w:ascii="Times New Roman"/>
                      <w:sz w:val="29"/>
                    </w:rPr>
                  </w:pPr>
                </w:p>
                <w:p>
                  <w:pPr>
                    <w:spacing w:before="0" w:line="254" w:lineRule="auto"/>
                    <w:ind w:left="377" w:right="117" w:hanging="203"/>
                    <w:jc w:val="left"/>
                    <w:rPr>
                      <w:rFonts w:hint="eastAsia" w:ascii="PMingLiU" w:eastAsia="PMingLiU"/>
                      <w:sz w:val="21"/>
                    </w:rPr>
                  </w:pPr>
                  <w:r>
                    <w:rPr>
                      <w:rFonts w:hint="eastAsia" w:ascii="PMingLiU" w:eastAsia="PMingLiU"/>
                      <w:sz w:val="21"/>
                    </w:rPr>
                    <w:t>县级民政部门确认意见</w:t>
                  </w:r>
                </w:p>
                <w:p>
                  <w:pPr>
                    <w:pStyle w:val="2"/>
                    <w:spacing w:before="4"/>
                    <w:rPr>
                      <w:rFonts w:ascii="PMingLiU"/>
                      <w:sz w:val="14"/>
                    </w:rPr>
                  </w:pPr>
                </w:p>
              </w:txbxContent>
            </v:textbox>
          </v:shape>
        </w:pict>
      </w:r>
      <w:r>
        <w:pict>
          <v:shape id="_x0000_s1339" o:spid="_x0000_s1339" o:spt="202" type="#_x0000_t202" style="position:absolute;left:0pt;margin-left:159.45pt;margin-top:525.75pt;height:203.35pt;width:363.55pt;mso-position-horizontal-relative:page;mso-position-vertical-relative:page;z-index:-251502592;mso-width-relative:page;mso-height-relative:page;" filled="f" stroked="f" coordsize="21600,21600">
            <v:path/>
            <v:fill on="f" focussize="0,0"/>
            <v:stroke on="f" joinstyle="miter"/>
            <v:imagedata o:title=""/>
            <o:lock v:ext="edit"/>
            <v:textbox inset="0mm,0mm,0mm,0mm">
              <w:txbxContent>
                <w:p>
                  <w:pPr>
                    <w:pStyle w:val="2"/>
                    <w:ind w:left="0"/>
                    <w:rPr>
                      <w:rFonts w:ascii="Times New Roman"/>
                      <w:sz w:val="28"/>
                    </w:rPr>
                  </w:pPr>
                </w:p>
                <w:p>
                  <w:pPr>
                    <w:tabs>
                      <w:tab w:val="left" w:pos="2807"/>
                    </w:tabs>
                    <w:spacing w:before="1"/>
                    <w:ind w:left="464" w:right="0" w:firstLine="0"/>
                    <w:jc w:val="left"/>
                    <w:rPr>
                      <w:rFonts w:hint="eastAsia" w:ascii="PMingLiU" w:eastAsia="PMingLiU"/>
                      <w:sz w:val="21"/>
                    </w:rPr>
                  </w:pPr>
                  <w:r>
                    <w:rPr>
                      <w:rFonts w:hint="eastAsia" w:ascii="PMingLiU" w:eastAsia="PMingLiU"/>
                      <w:spacing w:val="-6"/>
                      <w:sz w:val="21"/>
                    </w:rPr>
                    <w:t>经复核，</w:t>
                  </w:r>
                  <w:r>
                    <w:rPr>
                      <w:rFonts w:hint="eastAsia" w:ascii="PMingLiU" w:eastAsia="PMingLiU"/>
                      <w:spacing w:val="-6"/>
                      <w:sz w:val="21"/>
                      <w:u w:val="single"/>
                    </w:rPr>
                    <w:t xml:space="preserve"> </w:t>
                  </w:r>
                  <w:r>
                    <w:rPr>
                      <w:rFonts w:hint="eastAsia" w:ascii="PMingLiU" w:eastAsia="PMingLiU"/>
                      <w:spacing w:val="-6"/>
                      <w:sz w:val="21"/>
                      <w:u w:val="single"/>
                    </w:rPr>
                    <w:tab/>
                  </w:r>
                  <w:r>
                    <w:rPr>
                      <w:rFonts w:hint="eastAsia" w:ascii="PMingLiU" w:eastAsia="PMingLiU"/>
                      <w:spacing w:val="-6"/>
                      <w:sz w:val="21"/>
                    </w:rPr>
                    <w:t>符合事实无</w:t>
                  </w:r>
                  <w:r>
                    <w:rPr>
                      <w:rFonts w:hint="eastAsia" w:ascii="PMingLiU" w:eastAsia="PMingLiU"/>
                      <w:spacing w:val="-8"/>
                      <w:sz w:val="21"/>
                    </w:rPr>
                    <w:t>人</w:t>
                  </w:r>
                  <w:r>
                    <w:rPr>
                      <w:rFonts w:hint="eastAsia" w:ascii="PMingLiU" w:eastAsia="PMingLiU"/>
                      <w:spacing w:val="-6"/>
                      <w:sz w:val="21"/>
                    </w:rPr>
                    <w:t>抚养儿童保</w:t>
                  </w:r>
                  <w:r>
                    <w:rPr>
                      <w:rFonts w:hint="eastAsia" w:ascii="PMingLiU" w:eastAsia="PMingLiU"/>
                      <w:spacing w:val="-8"/>
                      <w:sz w:val="21"/>
                    </w:rPr>
                    <w:t>障</w:t>
                  </w:r>
                  <w:r>
                    <w:rPr>
                      <w:rFonts w:hint="eastAsia" w:ascii="PMingLiU" w:eastAsia="PMingLiU"/>
                      <w:spacing w:val="-6"/>
                      <w:sz w:val="21"/>
                    </w:rPr>
                    <w:t>条件，予以</w:t>
                  </w:r>
                  <w:r>
                    <w:rPr>
                      <w:rFonts w:hint="eastAsia" w:ascii="PMingLiU" w:eastAsia="PMingLiU"/>
                      <w:spacing w:val="-8"/>
                      <w:sz w:val="21"/>
                    </w:rPr>
                    <w:t>确</w:t>
                  </w:r>
                  <w:r>
                    <w:rPr>
                      <w:rFonts w:hint="eastAsia" w:ascii="PMingLiU" w:eastAsia="PMingLiU"/>
                      <w:spacing w:val="-6"/>
                      <w:sz w:val="21"/>
                    </w:rPr>
                    <w:t>认，从</w:t>
                  </w:r>
                </w:p>
                <w:p>
                  <w:pPr>
                    <w:tabs>
                      <w:tab w:val="left" w:pos="1075"/>
                      <w:tab w:val="left" w:pos="1889"/>
                    </w:tabs>
                    <w:spacing w:before="18"/>
                    <w:ind w:left="56" w:right="0" w:firstLine="0"/>
                    <w:jc w:val="left"/>
                    <w:rPr>
                      <w:rFonts w:hint="eastAsia" w:ascii="PMingLiU" w:eastAsia="PMingLiU"/>
                      <w:sz w:val="21"/>
                    </w:rPr>
                  </w:pPr>
                  <w:r>
                    <w:rPr>
                      <w:rFonts w:ascii="Times New Roman" w:eastAsia="Times New Roman"/>
                      <w:sz w:val="21"/>
                      <w:u w:val="single"/>
                    </w:rPr>
                    <w:t xml:space="preserve"> </w:t>
                  </w:r>
                  <w:r>
                    <w:rPr>
                      <w:rFonts w:ascii="Times New Roman" w:eastAsia="Times New Roman"/>
                      <w:sz w:val="21"/>
                      <w:u w:val="single"/>
                    </w:rPr>
                    <w:tab/>
                  </w:r>
                  <w:r>
                    <w:rPr>
                      <w:rFonts w:hint="eastAsia" w:ascii="PMingLiU" w:eastAsia="PMingLiU"/>
                      <w:spacing w:val="-6"/>
                      <w:sz w:val="21"/>
                    </w:rPr>
                    <w:t>年</w:t>
                  </w:r>
                  <w:r>
                    <w:rPr>
                      <w:rFonts w:hint="eastAsia" w:ascii="PMingLiU" w:eastAsia="PMingLiU"/>
                      <w:spacing w:val="-6"/>
                      <w:sz w:val="21"/>
                      <w:u w:val="single"/>
                    </w:rPr>
                    <w:t xml:space="preserve"> </w:t>
                  </w:r>
                  <w:r>
                    <w:rPr>
                      <w:rFonts w:hint="eastAsia" w:ascii="PMingLiU" w:eastAsia="PMingLiU"/>
                      <w:spacing w:val="-6"/>
                      <w:sz w:val="21"/>
                      <w:u w:val="single"/>
                    </w:rPr>
                    <w:tab/>
                  </w:r>
                  <w:r>
                    <w:rPr>
                      <w:rFonts w:hint="eastAsia" w:ascii="PMingLiU" w:eastAsia="PMingLiU"/>
                      <w:spacing w:val="-6"/>
                      <w:sz w:val="21"/>
                    </w:rPr>
                    <w:t>月起发放基本生活</w:t>
                  </w:r>
                  <w:r>
                    <w:rPr>
                      <w:rFonts w:hint="eastAsia" w:ascii="PMingLiU" w:eastAsia="PMingLiU"/>
                      <w:spacing w:val="-8"/>
                      <w:sz w:val="21"/>
                    </w:rPr>
                    <w:t>费</w:t>
                  </w:r>
                  <w:r>
                    <w:rPr>
                      <w:rFonts w:hint="eastAsia" w:ascii="PMingLiU" w:eastAsia="PMingLiU"/>
                      <w:spacing w:val="-6"/>
                      <w:sz w:val="21"/>
                    </w:rPr>
                    <w:t>补贴。</w:t>
                  </w:r>
                </w:p>
                <w:p>
                  <w:pPr>
                    <w:pStyle w:val="2"/>
                    <w:ind w:left="0"/>
                    <w:rPr>
                      <w:rFonts w:ascii="PMingLiU"/>
                      <w:sz w:val="24"/>
                    </w:rPr>
                  </w:pPr>
                </w:p>
                <w:p>
                  <w:pPr>
                    <w:pStyle w:val="2"/>
                    <w:ind w:left="0"/>
                    <w:rPr>
                      <w:rFonts w:ascii="PMingLiU"/>
                      <w:sz w:val="24"/>
                    </w:rPr>
                  </w:pPr>
                </w:p>
                <w:p>
                  <w:pPr>
                    <w:pStyle w:val="2"/>
                    <w:ind w:left="0"/>
                    <w:rPr>
                      <w:rFonts w:ascii="PMingLiU"/>
                      <w:sz w:val="24"/>
                    </w:rPr>
                  </w:pPr>
                </w:p>
                <w:p>
                  <w:pPr>
                    <w:pStyle w:val="2"/>
                    <w:ind w:left="0"/>
                    <w:rPr>
                      <w:rFonts w:ascii="PMingLiU"/>
                      <w:sz w:val="24"/>
                    </w:rPr>
                  </w:pPr>
                </w:p>
                <w:p>
                  <w:pPr>
                    <w:pStyle w:val="2"/>
                    <w:ind w:left="0"/>
                    <w:rPr>
                      <w:rFonts w:ascii="PMingLiU"/>
                      <w:sz w:val="24"/>
                    </w:rPr>
                  </w:pPr>
                </w:p>
                <w:p>
                  <w:pPr>
                    <w:pStyle w:val="2"/>
                    <w:ind w:left="0"/>
                    <w:rPr>
                      <w:rFonts w:ascii="PMingLiU"/>
                      <w:sz w:val="24"/>
                    </w:rPr>
                  </w:pPr>
                </w:p>
                <w:p>
                  <w:pPr>
                    <w:tabs>
                      <w:tab w:val="left" w:pos="1381"/>
                      <w:tab w:val="left" w:pos="3011"/>
                      <w:tab w:val="left" w:pos="4798"/>
                    </w:tabs>
                    <w:spacing w:before="186"/>
                    <w:ind w:left="56" w:right="0" w:firstLine="0"/>
                    <w:jc w:val="left"/>
                    <w:rPr>
                      <w:rFonts w:hint="eastAsia" w:ascii="PMingLiU" w:eastAsia="PMingLiU"/>
                      <w:sz w:val="21"/>
                    </w:rPr>
                  </w:pPr>
                  <w:r>
                    <w:rPr>
                      <w:rFonts w:hint="eastAsia" w:ascii="PMingLiU" w:eastAsia="PMingLiU"/>
                      <w:spacing w:val="-6"/>
                      <w:sz w:val="21"/>
                    </w:rPr>
                    <w:t>经办人</w:t>
                  </w:r>
                  <w:r>
                    <w:rPr>
                      <w:rFonts w:hint="eastAsia" w:ascii="PMingLiU" w:eastAsia="PMingLiU"/>
                      <w:sz w:val="21"/>
                    </w:rPr>
                    <w:t>：</w:t>
                  </w:r>
                  <w:r>
                    <w:rPr>
                      <w:rFonts w:hint="eastAsia" w:ascii="PMingLiU" w:eastAsia="PMingLiU"/>
                      <w:sz w:val="21"/>
                    </w:rPr>
                    <w:tab/>
                  </w:r>
                  <w:r>
                    <w:rPr>
                      <w:rFonts w:hint="eastAsia" w:ascii="PMingLiU" w:eastAsia="PMingLiU"/>
                      <w:spacing w:val="-6"/>
                      <w:sz w:val="21"/>
                    </w:rPr>
                    <w:t>复核人</w:t>
                  </w:r>
                  <w:r>
                    <w:rPr>
                      <w:rFonts w:hint="eastAsia" w:ascii="PMingLiU" w:eastAsia="PMingLiU"/>
                      <w:sz w:val="21"/>
                    </w:rPr>
                    <w:t>：</w:t>
                  </w:r>
                  <w:r>
                    <w:rPr>
                      <w:rFonts w:hint="eastAsia" w:ascii="PMingLiU" w:eastAsia="PMingLiU"/>
                      <w:sz w:val="21"/>
                    </w:rPr>
                    <w:tab/>
                  </w:r>
                  <w:r>
                    <w:rPr>
                      <w:rFonts w:hint="eastAsia" w:ascii="PMingLiU" w:eastAsia="PMingLiU"/>
                      <w:spacing w:val="-6"/>
                      <w:sz w:val="21"/>
                    </w:rPr>
                    <w:t>确认人</w:t>
                  </w:r>
                  <w:r>
                    <w:rPr>
                      <w:rFonts w:hint="eastAsia" w:ascii="PMingLiU" w:eastAsia="PMingLiU"/>
                      <w:sz w:val="21"/>
                    </w:rPr>
                    <w:t>:</w:t>
                  </w:r>
                  <w:r>
                    <w:rPr>
                      <w:rFonts w:hint="eastAsia" w:ascii="PMingLiU" w:eastAsia="PMingLiU"/>
                      <w:sz w:val="21"/>
                    </w:rPr>
                    <w:tab/>
                  </w:r>
                  <w:r>
                    <w:rPr>
                      <w:rFonts w:hint="eastAsia" w:ascii="PMingLiU" w:eastAsia="PMingLiU"/>
                      <w:spacing w:val="-6"/>
                      <w:sz w:val="21"/>
                    </w:rPr>
                    <w:t>（单位盖章）</w:t>
                  </w:r>
                </w:p>
                <w:p>
                  <w:pPr>
                    <w:pStyle w:val="2"/>
                    <w:spacing w:before="7"/>
                    <w:ind w:left="0"/>
                    <w:rPr>
                      <w:rFonts w:ascii="PMingLiU"/>
                      <w:sz w:val="23"/>
                    </w:rPr>
                  </w:pPr>
                </w:p>
                <w:p>
                  <w:pPr>
                    <w:tabs>
                      <w:tab w:val="left" w:pos="4594"/>
                      <w:tab w:val="left" w:pos="5206"/>
                      <w:tab w:val="left" w:pos="5817"/>
                    </w:tabs>
                    <w:spacing w:before="0"/>
                    <w:ind w:left="3112" w:right="0" w:firstLine="0"/>
                    <w:jc w:val="left"/>
                    <w:rPr>
                      <w:rFonts w:hint="eastAsia" w:ascii="PMingLiU" w:eastAsia="PMingLiU"/>
                      <w:sz w:val="21"/>
                    </w:rPr>
                  </w:pPr>
                  <w:r>
                    <w:rPr>
                      <w:rFonts w:hint="eastAsia" w:ascii="PMingLiU" w:eastAsia="PMingLiU"/>
                      <w:spacing w:val="-6"/>
                      <w:sz w:val="21"/>
                    </w:rPr>
                    <w:t>确认日</w:t>
                  </w:r>
                  <w:r>
                    <w:rPr>
                      <w:rFonts w:hint="eastAsia" w:ascii="PMingLiU" w:eastAsia="PMingLiU"/>
                      <w:spacing w:val="-5"/>
                      <w:sz w:val="21"/>
                    </w:rPr>
                    <w:t>期</w:t>
                  </w:r>
                  <w:r>
                    <w:rPr>
                      <w:rFonts w:hint="eastAsia" w:ascii="PMingLiU" w:eastAsia="PMingLiU"/>
                      <w:spacing w:val="-3"/>
                      <w:sz w:val="21"/>
                    </w:rPr>
                    <w:t>:</w:t>
                  </w:r>
                  <w:r>
                    <w:rPr>
                      <w:rFonts w:hint="eastAsia" w:ascii="PMingLiU" w:eastAsia="PMingLiU"/>
                      <w:spacing w:val="-3"/>
                      <w:sz w:val="21"/>
                      <w:u w:val="single"/>
                    </w:rPr>
                    <w:t xml:space="preserve"> </w:t>
                  </w:r>
                  <w:r>
                    <w:rPr>
                      <w:rFonts w:hint="eastAsia" w:ascii="PMingLiU" w:eastAsia="PMingLiU"/>
                      <w:spacing w:val="-3"/>
                      <w:sz w:val="21"/>
                      <w:u w:val="single"/>
                    </w:rPr>
                    <w:tab/>
                  </w:r>
                  <w:r>
                    <w:rPr>
                      <w:rFonts w:hint="eastAsia" w:ascii="PMingLiU" w:eastAsia="PMingLiU"/>
                      <w:spacing w:val="-5"/>
                      <w:sz w:val="21"/>
                    </w:rPr>
                    <w:t>年</w:t>
                  </w:r>
                  <w:r>
                    <w:rPr>
                      <w:rFonts w:hint="eastAsia" w:ascii="PMingLiU" w:eastAsia="PMingLiU"/>
                      <w:spacing w:val="-5"/>
                      <w:sz w:val="21"/>
                      <w:u w:val="single"/>
                    </w:rPr>
                    <w:t xml:space="preserve"> </w:t>
                  </w:r>
                  <w:r>
                    <w:rPr>
                      <w:rFonts w:hint="eastAsia" w:ascii="PMingLiU" w:eastAsia="PMingLiU"/>
                      <w:spacing w:val="-5"/>
                      <w:sz w:val="21"/>
                      <w:u w:val="single"/>
                    </w:rPr>
                    <w:tab/>
                  </w:r>
                  <w:r>
                    <w:rPr>
                      <w:rFonts w:hint="eastAsia" w:ascii="PMingLiU" w:eastAsia="PMingLiU"/>
                      <w:spacing w:val="-5"/>
                      <w:sz w:val="21"/>
                    </w:rPr>
                    <w:t>月</w:t>
                  </w:r>
                  <w:r>
                    <w:rPr>
                      <w:rFonts w:hint="eastAsia" w:ascii="PMingLiU" w:eastAsia="PMingLiU"/>
                      <w:spacing w:val="-5"/>
                      <w:sz w:val="21"/>
                      <w:u w:val="single"/>
                    </w:rPr>
                    <w:t xml:space="preserve"> </w:t>
                  </w:r>
                  <w:r>
                    <w:rPr>
                      <w:rFonts w:hint="eastAsia" w:ascii="PMingLiU" w:eastAsia="PMingLiU"/>
                      <w:spacing w:val="-5"/>
                      <w:sz w:val="21"/>
                      <w:u w:val="single"/>
                    </w:rPr>
                    <w:tab/>
                  </w:r>
                  <w:r>
                    <w:rPr>
                      <w:rFonts w:hint="eastAsia" w:ascii="PMingLiU" w:eastAsia="PMingLiU"/>
                      <w:sz w:val="21"/>
                    </w:rPr>
                    <w:t>日</w:t>
                  </w:r>
                </w:p>
              </w:txbxContent>
            </v:textbox>
          </v:shape>
        </w:pict>
      </w:r>
      <w:r>
        <w:pict>
          <v:shape id="_x0000_s1340" o:spid="_x0000_s1340" o:spt="202" type="#_x0000_t202" style="position:absolute;left:0pt;margin-left:222.05pt;margin-top:353.85pt;height:12pt;width:76.4pt;mso-position-horizontal-relative:page;mso-position-vertical-relative:page;z-index:-25150156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41" o:spid="_x0000_s1341" o:spt="202" type="#_x0000_t202" style="position:absolute;left:0pt;margin-left:357.25pt;margin-top:509.7pt;height:12pt;width:30.5pt;mso-position-horizontal-relative:page;mso-position-vertical-relative:page;z-index:-25150054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42" o:spid="_x0000_s1342" o:spt="202" type="#_x0000_t202" style="position:absolute;left:0pt;margin-left:398pt;margin-top:509.7pt;height:12pt;width:20.35pt;mso-position-horizontal-relative:page;mso-position-vertical-relative:page;z-index:-25149952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43" o:spid="_x0000_s1343" o:spt="202" type="#_x0000_t202" style="position:absolute;left:0pt;margin-left:428.6pt;margin-top:509.7pt;height:12pt;width:20.3pt;mso-position-horizontal-relative:page;mso-position-vertical-relative:page;z-index:-25149849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44" o:spid="_x0000_s1344" o:spt="202" type="#_x0000_t202" style="position:absolute;left:0pt;margin-left:223.5pt;margin-top:541.4pt;height:12pt;width:76.4pt;mso-position-horizontal-relative:page;mso-position-vertical-relative:page;z-index:-25149747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45" o:spid="_x0000_s1345" o:spt="202" type="#_x0000_t202" style="position:absolute;left:0pt;margin-left:162.3pt;margin-top:557pt;height:12pt;width:50.95pt;mso-position-horizontal-relative:page;mso-position-vertical-relative:page;z-index:-25149644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46" o:spid="_x0000_s1346" o:spt="202" type="#_x0000_t202" style="position:absolute;left:0pt;margin-left:223.4pt;margin-top:557pt;height:12pt;width:30.55pt;mso-position-horizontal-relative:page;mso-position-vertical-relative:page;z-index:-25149542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47" o:spid="_x0000_s1347" o:spt="202" type="#_x0000_t202" style="position:absolute;left:0pt;margin-left:358.7pt;margin-top:712.8pt;height:12pt;width:30.5pt;mso-position-horizontal-relative:page;mso-position-vertical-relative:page;z-index:-251494400;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48" o:spid="_x0000_s1348" o:spt="202" type="#_x0000_t202" style="position:absolute;left:0pt;margin-left:399.45pt;margin-top:712.8pt;height:12pt;width:20.35pt;mso-position-horizontal-relative:page;mso-position-vertical-relative:page;z-index:-251493376;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49" o:spid="_x0000_s1349" o:spt="202" type="#_x0000_t202" style="position:absolute;left:0pt;margin-left:430.05pt;margin-top:712.8pt;height:12pt;width:20.3pt;mso-position-horizontal-relative:page;mso-position-vertical-relative:page;z-index:-251492352;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p>
    <w:p>
      <w:pPr>
        <w:spacing w:after="0"/>
        <w:rPr>
          <w:sz w:val="2"/>
          <w:szCs w:val="2"/>
        </w:rPr>
        <w:sectPr>
          <w:pgSz w:w="11910" w:h="16840"/>
          <w:pgMar w:top="1600" w:right="1180" w:bottom="280" w:left="1500" w:header="720" w:footer="720" w:gutter="0"/>
          <w:cols w:space="720" w:num="1"/>
        </w:sectPr>
      </w:pPr>
    </w:p>
    <w:p>
      <w:pPr>
        <w:rPr>
          <w:sz w:val="2"/>
          <w:szCs w:val="2"/>
        </w:rPr>
      </w:pPr>
      <w:r>
        <w:pict>
          <v:line id="_x0000_s1350" o:spid="_x0000_s1350" o:spt="20" style="position:absolute;left:0pt;margin-left:80.8pt;margin-top:757.3pt;height:0pt;width:442.2pt;mso-position-horizontal-relative:page;mso-position-vertical-relative:page;z-index:-251491328;mso-width-relative:page;mso-height-relative:page;" stroked="t" coordsize="21600,21600">
            <v:path arrowok="t"/>
            <v:fill focussize="0,0"/>
            <v:stroke weight="1pt" color="#000000"/>
            <v:imagedata o:title=""/>
            <o:lock v:ext="edit"/>
          </v:line>
        </w:pict>
      </w:r>
      <w:r>
        <w:pict>
          <v:line id="_x0000_s1351" o:spid="_x0000_s1351" o:spt="20" style="position:absolute;left:0pt;margin-left:80.8pt;margin-top:724.4pt;height:0pt;width:442.2pt;mso-position-horizontal-relative:page;mso-position-vertical-relative:page;z-index:-251490304;mso-width-relative:page;mso-height-relative:page;" stroked="t" coordsize="21600,21600">
            <v:path arrowok="t"/>
            <v:fill focussize="0,0"/>
            <v:stroke weight="1pt" color="#000000"/>
            <v:imagedata o:title=""/>
            <o:lock v:ext="edit"/>
          </v:line>
        </w:pict>
      </w:r>
      <w:r>
        <w:pict>
          <v:shape id="_x0000_s1352" o:spid="_x0000_s1352" o:spt="202" type="#_x0000_t202" style="position:absolute;left:0pt;margin-left:96.9pt;margin-top:734.15pt;height:16pt;width:125.2pt;mso-position-horizontal-relative:page;mso-position-vertical-relative:page;z-index:-251489280;mso-width-relative:page;mso-height-relative:page;" filled="f" stroked="f" coordsize="21600,21600">
            <v:path/>
            <v:fill on="f" focussize="0,0"/>
            <v:stroke on="f" joinstyle="miter"/>
            <v:imagedata o:title=""/>
            <o:lock v:ext="edit"/>
            <v:textbox inset="0mm,0mm,0mm,0mm">
              <w:txbxContent>
                <w:p>
                  <w:pPr>
                    <w:spacing w:before="0" w:line="320" w:lineRule="exact"/>
                    <w:ind w:left="20" w:right="0" w:firstLine="0"/>
                    <w:jc w:val="left"/>
                    <w:rPr>
                      <w:sz w:val="28"/>
                    </w:rPr>
                  </w:pPr>
                  <w:r>
                    <w:rPr>
                      <w:spacing w:val="-6"/>
                      <w:sz w:val="28"/>
                    </w:rPr>
                    <w:t>济南市民政局办公室</w:t>
                  </w:r>
                </w:p>
              </w:txbxContent>
            </v:textbox>
          </v:shape>
        </w:pict>
      </w:r>
      <w:r>
        <w:pict>
          <v:shape id="_x0000_s1353" o:spid="_x0000_s1353" o:spt="202" type="#_x0000_t202" style="position:absolute;left:0pt;margin-left:377.7pt;margin-top:734.15pt;height:16pt;width:129.5pt;mso-position-horizontal-relative:page;mso-position-vertical-relative:page;z-index:-251488256;mso-width-relative:page;mso-height-relative:page;" filled="f" stroked="f" coordsize="21600,21600">
            <v:path/>
            <v:fill on="f" focussize="0,0"/>
            <v:stroke on="f" joinstyle="miter"/>
            <v:imagedata o:title=""/>
            <o:lock v:ext="edit"/>
            <v:textbox inset="0mm,0mm,0mm,0mm">
              <w:txbxContent>
                <w:p>
                  <w:pPr>
                    <w:spacing w:before="0" w:line="320" w:lineRule="exact"/>
                    <w:ind w:left="20" w:right="0" w:firstLine="0"/>
                    <w:jc w:val="left"/>
                    <w:rPr>
                      <w:sz w:val="28"/>
                    </w:rPr>
                  </w:pPr>
                  <w:r>
                    <w:rPr>
                      <w:spacing w:val="-3"/>
                      <w:sz w:val="28"/>
                    </w:rPr>
                    <w:t>2020</w:t>
                  </w:r>
                  <w:r>
                    <w:rPr>
                      <w:spacing w:val="-32"/>
                      <w:sz w:val="28"/>
                    </w:rPr>
                    <w:t xml:space="preserve"> 年</w:t>
                  </w:r>
                  <w:r>
                    <w:rPr>
                      <w:sz w:val="28"/>
                    </w:rPr>
                    <w:t>2</w:t>
                  </w:r>
                  <w:r>
                    <w:rPr>
                      <w:spacing w:val="-32"/>
                      <w:sz w:val="28"/>
                    </w:rPr>
                    <w:t xml:space="preserve"> 月</w:t>
                  </w:r>
                  <w:r>
                    <w:rPr>
                      <w:sz w:val="28"/>
                    </w:rPr>
                    <w:t>14</w:t>
                  </w:r>
                  <w:r>
                    <w:rPr>
                      <w:spacing w:val="-29"/>
                      <w:sz w:val="28"/>
                    </w:rPr>
                    <w:t xml:space="preserve"> 日印发</w:t>
                  </w:r>
                </w:p>
              </w:txbxContent>
            </v:textbox>
          </v:shape>
        </w:pict>
      </w:r>
      <w:r>
        <w:pict>
          <v:shape id="_x0000_s1354" o:spid="_x0000_s1354" o:spt="202" type="#_x0000_t202" style="position:absolute;left:0pt;margin-left:90.5pt;margin-top:757.5pt;height:17.5pt;width:44pt;mso-position-horizontal-relative:page;mso-position-vertical-relative:page;z-index:-251487232;mso-width-relative:page;mso-height-relative:page;" filled="f" stroked="f" coordsize="21600,21600">
            <v:path/>
            <v:fill on="f" focussize="0,0"/>
            <v:stroke on="f" joinstyle="miter"/>
            <v:imagedata o:title=""/>
            <o:lock v:ext="edit"/>
            <v:textbox inset="0mm,0mm,0mm,0mm">
              <w:txbxContent>
                <w:p>
                  <w:pPr>
                    <w:spacing w:before="0" w:line="348" w:lineRule="exact"/>
                    <w:ind w:left="20" w:right="0" w:firstLine="0"/>
                    <w:jc w:val="left"/>
                    <w:rPr>
                      <w:sz w:val="28"/>
                    </w:rPr>
                  </w:pPr>
                  <w:r>
                    <w:rPr>
                      <w:sz w:val="28"/>
                    </w:rPr>
                    <w:t>—</w:t>
                  </w:r>
                  <w:r>
                    <w:rPr>
                      <w:rFonts w:ascii="Times New Roman" w:hAnsi="Times New Roman"/>
                      <w:sz w:val="28"/>
                    </w:rPr>
                    <w:t>14</w:t>
                  </w:r>
                  <w:r>
                    <w:rPr>
                      <w:sz w:val="28"/>
                    </w:rPr>
                    <w:t>—</w:t>
                  </w:r>
                </w:p>
              </w:txbxContent>
            </v:textbox>
          </v:shape>
        </w:pict>
      </w:r>
      <w:r>
        <w:pict>
          <v:shape id="_x0000_s1355" o:spid="_x0000_s1355" o:spt="202" type="#_x0000_t202" style="position:absolute;left:0pt;margin-left:80.8pt;margin-top:713.4pt;height:12pt;width:442.2pt;mso-position-horizontal-relative:page;mso-position-vertical-relative:page;z-index:-251486208;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r>
        <w:pict>
          <v:shape id="_x0000_s1356" o:spid="_x0000_s1356" o:spt="202" type="#_x0000_t202" style="position:absolute;left:0pt;margin-left:80.8pt;margin-top:746.3pt;height:12pt;width:442.2pt;mso-position-horizontal-relative:page;mso-position-vertical-relative:page;z-index:-251485184;mso-width-relative:page;mso-height-relative:page;" filled="f" stroked="f" coordsize="21600,21600">
            <v:path/>
            <v:fill on="f" focussize="0,0"/>
            <v:stroke on="f" joinstyle="miter"/>
            <v:imagedata o:title=""/>
            <o:lock v:ext="edit"/>
            <v:textbox inset="0mm,0mm,0mm,0mm">
              <w:txbxContent>
                <w:p>
                  <w:pPr>
                    <w:pStyle w:val="2"/>
                    <w:spacing w:before="4"/>
                    <w:rPr>
                      <w:rFonts w:ascii="Times New Roman"/>
                      <w:sz w:val="17"/>
                    </w:rPr>
                  </w:pPr>
                </w:p>
              </w:txbxContent>
            </v:textbox>
          </v:shape>
        </w:pict>
      </w:r>
    </w:p>
    <w:sectPr>
      <w:pgSz w:w="11910" w:h="16840"/>
      <w:pgMar w:top="1600" w:right="1180" w:bottom="280" w:left="15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Microsoft JhengHei UI">
    <w:panose1 w:val="020B0604030504040204"/>
    <w:charset w:val="88"/>
    <w:family w:val="auto"/>
    <w:pitch w:val="default"/>
    <w:sig w:usb0="00000087" w:usb1="28AF40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965" w:hanging="319"/>
        <w:jc w:val="left"/>
      </w:pPr>
      <w:rPr>
        <w:rFonts w:hint="default" w:ascii="宋体" w:hAnsi="宋体" w:eastAsia="宋体" w:cs="宋体"/>
        <w:spacing w:val="-5"/>
        <w:w w:val="100"/>
        <w:sz w:val="30"/>
        <w:szCs w:val="30"/>
      </w:rPr>
    </w:lvl>
    <w:lvl w:ilvl="1" w:tentative="0">
      <w:start w:val="0"/>
      <w:numFmt w:val="bullet"/>
      <w:lvlText w:val="•"/>
      <w:lvlJc w:val="left"/>
      <w:pPr>
        <w:ind w:left="1746" w:hanging="319"/>
      </w:pPr>
      <w:rPr>
        <w:rFonts w:hint="default"/>
      </w:rPr>
    </w:lvl>
    <w:lvl w:ilvl="2" w:tentative="0">
      <w:start w:val="0"/>
      <w:numFmt w:val="bullet"/>
      <w:lvlText w:val="•"/>
      <w:lvlJc w:val="left"/>
      <w:pPr>
        <w:ind w:left="2533" w:hanging="319"/>
      </w:pPr>
      <w:rPr>
        <w:rFonts w:hint="default"/>
      </w:rPr>
    </w:lvl>
    <w:lvl w:ilvl="3" w:tentative="0">
      <w:start w:val="0"/>
      <w:numFmt w:val="bullet"/>
      <w:lvlText w:val="•"/>
      <w:lvlJc w:val="left"/>
      <w:pPr>
        <w:ind w:left="3320" w:hanging="319"/>
      </w:pPr>
      <w:rPr>
        <w:rFonts w:hint="default"/>
      </w:rPr>
    </w:lvl>
    <w:lvl w:ilvl="4" w:tentative="0">
      <w:start w:val="0"/>
      <w:numFmt w:val="bullet"/>
      <w:lvlText w:val="•"/>
      <w:lvlJc w:val="left"/>
      <w:pPr>
        <w:ind w:left="4107" w:hanging="319"/>
      </w:pPr>
      <w:rPr>
        <w:rFonts w:hint="default"/>
      </w:rPr>
    </w:lvl>
    <w:lvl w:ilvl="5" w:tentative="0">
      <w:start w:val="0"/>
      <w:numFmt w:val="bullet"/>
      <w:lvlText w:val="•"/>
      <w:lvlJc w:val="left"/>
      <w:pPr>
        <w:ind w:left="4894" w:hanging="319"/>
      </w:pPr>
      <w:rPr>
        <w:rFonts w:hint="default"/>
      </w:rPr>
    </w:lvl>
    <w:lvl w:ilvl="6" w:tentative="0">
      <w:start w:val="0"/>
      <w:numFmt w:val="bullet"/>
      <w:lvlText w:val="•"/>
      <w:lvlJc w:val="left"/>
      <w:pPr>
        <w:ind w:left="5681" w:hanging="319"/>
      </w:pPr>
      <w:rPr>
        <w:rFonts w:hint="default"/>
      </w:rPr>
    </w:lvl>
    <w:lvl w:ilvl="7" w:tentative="0">
      <w:start w:val="0"/>
      <w:numFmt w:val="bullet"/>
      <w:lvlText w:val="•"/>
      <w:lvlJc w:val="left"/>
      <w:pPr>
        <w:ind w:left="6468" w:hanging="319"/>
      </w:pPr>
      <w:rPr>
        <w:rFonts w:hint="default"/>
      </w:rPr>
    </w:lvl>
    <w:lvl w:ilvl="8" w:tentative="0">
      <w:start w:val="0"/>
      <w:numFmt w:val="bullet"/>
      <w:lvlText w:val="•"/>
      <w:lvlJc w:val="left"/>
      <w:pPr>
        <w:ind w:left="7255" w:hanging="319"/>
      </w:pPr>
      <w:rPr>
        <w:rFonts w:hint="default"/>
      </w:rPr>
    </w:lvl>
  </w:abstractNum>
  <w:abstractNum w:abstractNumId="1">
    <w:nsid w:val="0053208E"/>
    <w:multiLevelType w:val="multilevel"/>
    <w:tmpl w:val="0053208E"/>
    <w:lvl w:ilvl="0" w:tentative="0">
      <w:start w:val="1"/>
      <w:numFmt w:val="decimal"/>
      <w:lvlText w:val="%1."/>
      <w:lvlJc w:val="left"/>
      <w:pPr>
        <w:ind w:left="965" w:hanging="319"/>
        <w:jc w:val="left"/>
      </w:pPr>
      <w:rPr>
        <w:rFonts w:hint="default" w:ascii="宋体" w:hAnsi="宋体" w:eastAsia="宋体" w:cs="宋体"/>
        <w:spacing w:val="-5"/>
        <w:w w:val="100"/>
        <w:sz w:val="30"/>
        <w:szCs w:val="30"/>
      </w:rPr>
    </w:lvl>
    <w:lvl w:ilvl="1" w:tentative="0">
      <w:start w:val="0"/>
      <w:numFmt w:val="bullet"/>
      <w:lvlText w:val="•"/>
      <w:lvlJc w:val="left"/>
      <w:pPr>
        <w:ind w:left="1746" w:hanging="319"/>
      </w:pPr>
      <w:rPr>
        <w:rFonts w:hint="default"/>
      </w:rPr>
    </w:lvl>
    <w:lvl w:ilvl="2" w:tentative="0">
      <w:start w:val="0"/>
      <w:numFmt w:val="bullet"/>
      <w:lvlText w:val="•"/>
      <w:lvlJc w:val="left"/>
      <w:pPr>
        <w:ind w:left="2533" w:hanging="319"/>
      </w:pPr>
      <w:rPr>
        <w:rFonts w:hint="default"/>
      </w:rPr>
    </w:lvl>
    <w:lvl w:ilvl="3" w:tentative="0">
      <w:start w:val="0"/>
      <w:numFmt w:val="bullet"/>
      <w:lvlText w:val="•"/>
      <w:lvlJc w:val="left"/>
      <w:pPr>
        <w:ind w:left="3320" w:hanging="319"/>
      </w:pPr>
      <w:rPr>
        <w:rFonts w:hint="default"/>
      </w:rPr>
    </w:lvl>
    <w:lvl w:ilvl="4" w:tentative="0">
      <w:start w:val="0"/>
      <w:numFmt w:val="bullet"/>
      <w:lvlText w:val="•"/>
      <w:lvlJc w:val="left"/>
      <w:pPr>
        <w:ind w:left="4107" w:hanging="319"/>
      </w:pPr>
      <w:rPr>
        <w:rFonts w:hint="default"/>
      </w:rPr>
    </w:lvl>
    <w:lvl w:ilvl="5" w:tentative="0">
      <w:start w:val="0"/>
      <w:numFmt w:val="bullet"/>
      <w:lvlText w:val="•"/>
      <w:lvlJc w:val="left"/>
      <w:pPr>
        <w:ind w:left="4894" w:hanging="319"/>
      </w:pPr>
      <w:rPr>
        <w:rFonts w:hint="default"/>
      </w:rPr>
    </w:lvl>
    <w:lvl w:ilvl="6" w:tentative="0">
      <w:start w:val="0"/>
      <w:numFmt w:val="bullet"/>
      <w:lvlText w:val="•"/>
      <w:lvlJc w:val="left"/>
      <w:pPr>
        <w:ind w:left="5681" w:hanging="319"/>
      </w:pPr>
      <w:rPr>
        <w:rFonts w:hint="default"/>
      </w:rPr>
    </w:lvl>
    <w:lvl w:ilvl="7" w:tentative="0">
      <w:start w:val="0"/>
      <w:numFmt w:val="bullet"/>
      <w:lvlText w:val="•"/>
      <w:lvlJc w:val="left"/>
      <w:pPr>
        <w:ind w:left="6468" w:hanging="319"/>
      </w:pPr>
      <w:rPr>
        <w:rFonts w:hint="default"/>
      </w:rPr>
    </w:lvl>
    <w:lvl w:ilvl="8" w:tentative="0">
      <w:start w:val="0"/>
      <w:numFmt w:val="bullet"/>
      <w:lvlText w:val="•"/>
      <w:lvlJc w:val="left"/>
      <w:pPr>
        <w:ind w:left="7255" w:hanging="31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WVhNDNlMjUzNTZhYzdkYzk2OGUzMDQ4Y2EwOGZlYWIifQ=="/>
  </w:docVars>
  <w:rsids>
    <w:rsidRoot w:val="00000000"/>
    <w:rsid w:val="11E11BF5"/>
    <w:rsid w:val="65956E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40"/>
    </w:pPr>
    <w:rPr>
      <w:rFonts w:ascii="宋体" w:hAnsi="宋体" w:eastAsia="宋体" w:cs="宋体"/>
      <w:sz w:val="32"/>
      <w:szCs w:val="3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7"/>
    <customShpInfo spid="_x0000_s1029"/>
    <customShpInfo spid="_x0000_s1031"/>
    <customShpInfo spid="_x0000_s1051"/>
    <customShpInfo spid="_x0000_s1054"/>
    <customShpInfo spid="_x0000_s1059"/>
    <customShpInfo spid="_x0000_s1060"/>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097"/>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288"/>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0</Words>
  <Characters>0</Characters>
  <TotalTime>7</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2020-12-09T02:24:00Z</dcterms:created>
  <dc:creator>Administrator</dc:creator>
  <cp:lastModifiedBy>学术</cp:lastModifiedBy>
  <dcterms:modified xsi:type="dcterms:W3CDTF">2022-11-06T09:18:26Z</dcterms:modified>
  <dc:title>Microsoft Word - 济民发2020.6号（12头）.doc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PScript5.dll Version 5.2</vt:lpwstr>
  </property>
  <property fmtid="{D5CDD505-2E9C-101B-9397-08002B2CF9AE}" pid="4" name="LastSaved">
    <vt:filetime>2020-12-09T00:00:00Z</vt:filetime>
  </property>
  <property fmtid="{D5CDD505-2E9C-101B-9397-08002B2CF9AE}" pid="5" name="KSOProductBuildVer">
    <vt:lpwstr>2052-11.1.0.12763</vt:lpwstr>
  </property>
  <property fmtid="{D5CDD505-2E9C-101B-9397-08002B2CF9AE}" pid="6" name="ICV">
    <vt:lpwstr>D1877FA46F6D496BA30FDEE15913BE30</vt:lpwstr>
  </property>
</Properties>
</file>