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A1" w:rsidRPr="008A339F" w:rsidRDefault="00685CA1" w:rsidP="00685CA1">
      <w:pPr>
        <w:rPr>
          <w:rFonts w:ascii="仿宋" w:eastAsia="仿宋" w:hAnsi="仿宋" w:cs="仿宋"/>
          <w:w w:val="95"/>
          <w:sz w:val="32"/>
          <w:szCs w:val="32"/>
        </w:rPr>
      </w:pPr>
    </w:p>
    <w:p w:rsidR="00685CA1" w:rsidRPr="0077505A" w:rsidRDefault="00685CA1" w:rsidP="00685CA1">
      <w:pPr>
        <w:jc w:val="center"/>
        <w:rPr>
          <w:rFonts w:asciiTheme="minorEastAsia" w:eastAsiaTheme="minorEastAsia" w:hAnsiTheme="minorEastAsia" w:cs="仿宋"/>
          <w:b/>
          <w:w w:val="95"/>
          <w:sz w:val="44"/>
          <w:szCs w:val="44"/>
        </w:rPr>
      </w:pPr>
      <w:r w:rsidRPr="0077505A">
        <w:rPr>
          <w:rFonts w:asciiTheme="minorEastAsia" w:eastAsiaTheme="minorEastAsia" w:hAnsiTheme="minorEastAsia" w:cs="仿宋" w:hint="eastAsia"/>
          <w:b/>
          <w:w w:val="95"/>
          <w:sz w:val="44"/>
          <w:szCs w:val="44"/>
        </w:rPr>
        <w:t>济南市最低生活保障管理办法</w:t>
      </w:r>
    </w:p>
    <w:p w:rsidR="00685CA1" w:rsidRPr="008A339F" w:rsidRDefault="00A51988" w:rsidP="00A51988">
      <w:pPr>
        <w:jc w:val="center"/>
        <w:rPr>
          <w:rFonts w:ascii="仿宋" w:eastAsia="仿宋" w:hAnsi="仿宋" w:cs="仿宋"/>
          <w:w w:val="95"/>
          <w:sz w:val="32"/>
          <w:szCs w:val="32"/>
        </w:rPr>
      </w:pPr>
      <w:r w:rsidRPr="00A51988">
        <w:rPr>
          <w:rFonts w:ascii="仿宋" w:eastAsia="仿宋" w:hAnsi="仿宋" w:cs="仿宋" w:hint="eastAsia"/>
          <w:w w:val="95"/>
          <w:sz w:val="32"/>
          <w:szCs w:val="32"/>
        </w:rPr>
        <w:t>（征求意见稿）</w:t>
      </w:r>
    </w:p>
    <w:p w:rsidR="00A51988" w:rsidRDefault="00A51988" w:rsidP="006E6186">
      <w:pPr>
        <w:jc w:val="center"/>
        <w:rPr>
          <w:rFonts w:ascii="黑体" w:eastAsia="黑体" w:hAnsi="黑体" w:cs="仿宋" w:hint="eastAsia"/>
          <w:w w:val="95"/>
          <w:sz w:val="32"/>
          <w:szCs w:val="32"/>
        </w:rPr>
      </w:pPr>
    </w:p>
    <w:p w:rsidR="00685CA1" w:rsidRPr="008A339F" w:rsidRDefault="00685CA1" w:rsidP="006E6186">
      <w:pPr>
        <w:jc w:val="center"/>
        <w:rPr>
          <w:rFonts w:ascii="黑体" w:eastAsia="黑体" w:hAnsi="黑体" w:cs="仿宋"/>
          <w:w w:val="95"/>
          <w:sz w:val="32"/>
          <w:szCs w:val="32"/>
        </w:rPr>
      </w:pPr>
      <w:bookmarkStart w:id="0" w:name="_GoBack"/>
      <w:bookmarkEnd w:id="0"/>
      <w:r w:rsidRPr="008A339F">
        <w:rPr>
          <w:rFonts w:ascii="黑体" w:eastAsia="黑体" w:hAnsi="黑体" w:cs="仿宋" w:hint="eastAsia"/>
          <w:w w:val="95"/>
          <w:sz w:val="32"/>
          <w:szCs w:val="32"/>
        </w:rPr>
        <w:t>第一章</w:t>
      </w:r>
      <w:r w:rsidRPr="008A339F">
        <w:rPr>
          <w:rFonts w:ascii="黑体" w:eastAsia="黑体" w:hAnsi="黑体" w:cs="仿宋" w:hint="eastAsia"/>
          <w:w w:val="95"/>
          <w:sz w:val="32"/>
          <w:szCs w:val="32"/>
        </w:rPr>
        <w:tab/>
        <w:t>总</w:t>
      </w:r>
      <w:r w:rsidRPr="008A339F">
        <w:rPr>
          <w:rFonts w:ascii="黑体" w:eastAsia="黑体" w:hAnsi="黑体" w:cs="仿宋" w:hint="eastAsia"/>
          <w:w w:val="95"/>
          <w:sz w:val="32"/>
          <w:szCs w:val="32"/>
        </w:rPr>
        <w:tab/>
        <w:t>则</w:t>
      </w:r>
    </w:p>
    <w:p w:rsidR="00685CA1" w:rsidRPr="008A339F" w:rsidRDefault="00685CA1" w:rsidP="00685CA1">
      <w:pPr>
        <w:rPr>
          <w:rFonts w:ascii="仿宋" w:eastAsia="仿宋" w:hAnsi="仿宋" w:cs="仿宋"/>
          <w:w w:val="95"/>
          <w:sz w:val="32"/>
          <w:szCs w:val="32"/>
        </w:rPr>
      </w:pP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第一条</w:t>
      </w:r>
      <w:r w:rsidR="006B7FCA"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为了完善最低生活保障（以下简称低保）制度，</w:t>
      </w:r>
      <w:proofErr w:type="gramStart"/>
      <w:r w:rsidRPr="008A339F">
        <w:rPr>
          <w:rFonts w:ascii="仿宋" w:eastAsia="仿宋" w:hAnsi="仿宋" w:cs="仿宋" w:hint="eastAsia"/>
          <w:w w:val="95"/>
          <w:sz w:val="32"/>
          <w:szCs w:val="32"/>
        </w:rPr>
        <w:t>加强低保规范</w:t>
      </w:r>
      <w:proofErr w:type="gramEnd"/>
      <w:r w:rsidRPr="008A339F">
        <w:rPr>
          <w:rFonts w:ascii="仿宋" w:eastAsia="仿宋" w:hAnsi="仿宋" w:cs="仿宋" w:hint="eastAsia"/>
          <w:w w:val="95"/>
          <w:sz w:val="32"/>
          <w:szCs w:val="32"/>
        </w:rPr>
        <w:t>管理，根据国家和省有关规定，结合本市实际，制定本办法。</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第二条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实施低保制度</w:t>
      </w:r>
      <w:proofErr w:type="gramEnd"/>
      <w:r w:rsidRPr="008A339F">
        <w:rPr>
          <w:rFonts w:ascii="仿宋" w:eastAsia="仿宋" w:hAnsi="仿宋" w:cs="仿宋" w:hint="eastAsia"/>
          <w:w w:val="95"/>
          <w:sz w:val="32"/>
          <w:szCs w:val="32"/>
        </w:rPr>
        <w:t>，应遵循以下原则：</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（一）保障水平与经济社会发展相适应，发挥保基本作用。</w:t>
      </w:r>
    </w:p>
    <w:p w:rsidR="00685CA1" w:rsidRPr="008A339F" w:rsidRDefault="00685CA1" w:rsidP="00685CA1">
      <w:pPr>
        <w:ind w:leftChars="245" w:left="588"/>
        <w:rPr>
          <w:rFonts w:ascii="仿宋" w:eastAsia="仿宋" w:hAnsi="仿宋" w:cs="仿宋"/>
          <w:w w:val="95"/>
          <w:sz w:val="32"/>
          <w:szCs w:val="32"/>
        </w:rPr>
      </w:pPr>
      <w:r w:rsidRPr="008A339F">
        <w:rPr>
          <w:rFonts w:ascii="仿宋" w:eastAsia="仿宋" w:hAnsi="仿宋" w:cs="仿宋" w:hint="eastAsia"/>
          <w:w w:val="95"/>
          <w:sz w:val="32"/>
          <w:szCs w:val="32"/>
        </w:rPr>
        <w:t>（二）</w:t>
      </w:r>
      <w:proofErr w:type="gramStart"/>
      <w:r w:rsidRPr="008A339F">
        <w:rPr>
          <w:rFonts w:ascii="仿宋" w:eastAsia="仿宋" w:hAnsi="仿宋" w:cs="仿宋" w:hint="eastAsia"/>
          <w:w w:val="95"/>
          <w:sz w:val="32"/>
          <w:szCs w:val="32"/>
        </w:rPr>
        <w:t>低保政策</w:t>
      </w:r>
      <w:proofErr w:type="gramEnd"/>
      <w:r w:rsidRPr="008A339F">
        <w:rPr>
          <w:rFonts w:ascii="仿宋" w:eastAsia="仿宋" w:hAnsi="仿宋" w:cs="仿宋" w:hint="eastAsia"/>
          <w:w w:val="95"/>
          <w:sz w:val="32"/>
          <w:szCs w:val="32"/>
        </w:rPr>
        <w:t>与其他社会政策相衔接，提高综合效能。</w:t>
      </w:r>
    </w:p>
    <w:p w:rsidR="00685CA1" w:rsidRPr="008A339F" w:rsidRDefault="00685CA1" w:rsidP="00685CA1">
      <w:pPr>
        <w:ind w:leftChars="245" w:left="588"/>
        <w:rPr>
          <w:rFonts w:ascii="仿宋" w:eastAsia="仿宋" w:hAnsi="仿宋" w:cs="仿宋"/>
          <w:w w:val="95"/>
          <w:sz w:val="32"/>
          <w:szCs w:val="32"/>
        </w:rPr>
      </w:pPr>
      <w:r w:rsidRPr="008A339F">
        <w:rPr>
          <w:rFonts w:ascii="仿宋" w:eastAsia="仿宋" w:hAnsi="仿宋" w:cs="仿宋" w:hint="eastAsia"/>
          <w:w w:val="95"/>
          <w:sz w:val="32"/>
          <w:szCs w:val="32"/>
        </w:rPr>
        <w:t>（三）政府保障与社会力量参与相结合，鼓励劳动自救。</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 xml:space="preserve">（四）简政放权，放管结合，优化服务，规范高效。           </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（五）城乡统筹，属地管理，应保尽保，动态管理。</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（六）公开、公平、公正、公信。</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第三条 </w:t>
      </w:r>
      <w:r w:rsidRPr="008A339F">
        <w:rPr>
          <w:rFonts w:ascii="仿宋" w:eastAsia="仿宋" w:hAnsi="仿宋" w:cs="仿宋" w:hint="eastAsia"/>
          <w:w w:val="95"/>
          <w:sz w:val="32"/>
          <w:szCs w:val="32"/>
        </w:rPr>
        <w:t xml:space="preserve"> 区县人民政府民政部门</w:t>
      </w:r>
      <w:r w:rsidR="008A339F" w:rsidRPr="008A339F">
        <w:rPr>
          <w:rFonts w:ascii="仿宋" w:eastAsia="仿宋" w:hAnsi="仿宋" w:cs="仿宋" w:hint="eastAsia"/>
          <w:w w:val="95"/>
          <w:sz w:val="32"/>
          <w:szCs w:val="32"/>
        </w:rPr>
        <w:t>（以下简称区县民政部门）</w:t>
      </w:r>
      <w:r w:rsidRPr="008A339F">
        <w:rPr>
          <w:rFonts w:ascii="仿宋" w:eastAsia="仿宋" w:hAnsi="仿宋" w:cs="仿宋" w:hint="eastAsia"/>
          <w:w w:val="95"/>
          <w:sz w:val="32"/>
          <w:szCs w:val="32"/>
        </w:rPr>
        <w:t>负责本行政区域</w:t>
      </w:r>
      <w:proofErr w:type="gramStart"/>
      <w:r w:rsidRPr="008A339F">
        <w:rPr>
          <w:rFonts w:ascii="仿宋" w:eastAsia="仿宋" w:hAnsi="仿宋" w:cs="仿宋" w:hint="eastAsia"/>
          <w:w w:val="95"/>
          <w:sz w:val="32"/>
          <w:szCs w:val="32"/>
        </w:rPr>
        <w:t>内低保工作</w:t>
      </w:r>
      <w:proofErr w:type="gramEnd"/>
      <w:r w:rsidRPr="008A339F">
        <w:rPr>
          <w:rFonts w:ascii="仿宋" w:eastAsia="仿宋" w:hAnsi="仿宋" w:cs="仿宋" w:hint="eastAsia"/>
          <w:w w:val="95"/>
          <w:sz w:val="32"/>
          <w:szCs w:val="32"/>
        </w:rPr>
        <w:t>。镇人民政府、街道办事处（以下简称镇街）是受理</w:t>
      </w:r>
      <w:r w:rsidR="008A339F">
        <w:rPr>
          <w:rFonts w:ascii="仿宋" w:eastAsia="仿宋" w:hAnsi="仿宋" w:cs="仿宋" w:hint="eastAsia"/>
          <w:w w:val="95"/>
          <w:sz w:val="32"/>
          <w:szCs w:val="32"/>
        </w:rPr>
        <w:t>、</w:t>
      </w:r>
      <w:r w:rsidRPr="008A339F">
        <w:rPr>
          <w:rFonts w:ascii="仿宋" w:eastAsia="仿宋" w:hAnsi="仿宋" w:cs="仿宋" w:hint="eastAsia"/>
          <w:w w:val="95"/>
          <w:sz w:val="32"/>
          <w:szCs w:val="32"/>
        </w:rPr>
        <w:t>审核</w:t>
      </w:r>
      <w:r w:rsidR="008A339F">
        <w:rPr>
          <w:rFonts w:ascii="仿宋" w:eastAsia="仿宋" w:hAnsi="仿宋" w:cs="仿宋" w:hint="eastAsia"/>
          <w:w w:val="95"/>
          <w:sz w:val="32"/>
          <w:szCs w:val="32"/>
        </w:rPr>
        <w:t>、</w:t>
      </w:r>
      <w:proofErr w:type="gramStart"/>
      <w:r w:rsidR="008A339F" w:rsidRPr="008A339F">
        <w:rPr>
          <w:rFonts w:ascii="仿宋" w:eastAsia="仿宋" w:hAnsi="仿宋" w:cs="仿宋" w:hint="eastAsia"/>
          <w:w w:val="95"/>
          <w:sz w:val="32"/>
          <w:szCs w:val="32"/>
        </w:rPr>
        <w:t>审批</w:t>
      </w:r>
      <w:r w:rsidRPr="008A339F">
        <w:rPr>
          <w:rFonts w:ascii="仿宋" w:eastAsia="仿宋" w:hAnsi="仿宋" w:cs="仿宋" w:hint="eastAsia"/>
          <w:w w:val="95"/>
          <w:sz w:val="32"/>
          <w:szCs w:val="32"/>
        </w:rPr>
        <w:t>低保申请</w:t>
      </w:r>
      <w:proofErr w:type="gramEnd"/>
      <w:r w:rsidRPr="008A339F">
        <w:rPr>
          <w:rFonts w:ascii="仿宋" w:eastAsia="仿宋" w:hAnsi="仿宋" w:cs="仿宋" w:hint="eastAsia"/>
          <w:w w:val="95"/>
          <w:sz w:val="32"/>
          <w:szCs w:val="32"/>
        </w:rPr>
        <w:t>的责任主体。</w:t>
      </w:r>
    </w:p>
    <w:p w:rsidR="00685CA1" w:rsidRPr="008A339F" w:rsidRDefault="005644F9" w:rsidP="006C5306">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村（居）</w:t>
      </w:r>
      <w:r w:rsidR="00685CA1" w:rsidRPr="008A339F">
        <w:rPr>
          <w:rFonts w:ascii="仿宋" w:eastAsia="仿宋" w:hAnsi="仿宋" w:cs="仿宋" w:hint="eastAsia"/>
          <w:w w:val="95"/>
          <w:sz w:val="32"/>
          <w:szCs w:val="32"/>
        </w:rPr>
        <w:t>民委员会（以下简称</w:t>
      </w:r>
      <w:r w:rsidRPr="008A339F">
        <w:rPr>
          <w:rFonts w:ascii="仿宋" w:eastAsia="仿宋" w:hAnsi="仿宋" w:cs="仿宋" w:hint="eastAsia"/>
          <w:w w:val="95"/>
          <w:sz w:val="32"/>
          <w:szCs w:val="32"/>
        </w:rPr>
        <w:t>村居</w:t>
      </w:r>
      <w:r w:rsidR="00685CA1" w:rsidRPr="008A339F">
        <w:rPr>
          <w:rFonts w:ascii="仿宋" w:eastAsia="仿宋" w:hAnsi="仿宋" w:cs="仿宋" w:hint="eastAsia"/>
          <w:w w:val="95"/>
          <w:sz w:val="32"/>
          <w:szCs w:val="32"/>
        </w:rPr>
        <w:t>）应当协助</w:t>
      </w:r>
      <w:proofErr w:type="gramStart"/>
      <w:r w:rsidR="00685CA1" w:rsidRPr="008A339F">
        <w:rPr>
          <w:rFonts w:ascii="仿宋" w:eastAsia="仿宋" w:hAnsi="仿宋" w:cs="仿宋" w:hint="eastAsia"/>
          <w:w w:val="95"/>
          <w:sz w:val="32"/>
          <w:szCs w:val="32"/>
        </w:rPr>
        <w:t>做好低保相关</w:t>
      </w:r>
      <w:proofErr w:type="gramEnd"/>
      <w:r w:rsidR="00685CA1" w:rsidRPr="008A339F">
        <w:rPr>
          <w:rFonts w:ascii="仿宋" w:eastAsia="仿宋" w:hAnsi="仿宋" w:cs="仿宋" w:hint="eastAsia"/>
          <w:w w:val="95"/>
          <w:sz w:val="32"/>
          <w:szCs w:val="32"/>
        </w:rPr>
        <w:t>工作。</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第四条</w:t>
      </w:r>
      <w:r w:rsidRPr="008A339F">
        <w:rPr>
          <w:rFonts w:ascii="仿宋" w:eastAsia="仿宋" w:hAnsi="仿宋" w:cs="仿宋" w:hint="eastAsia"/>
          <w:w w:val="95"/>
          <w:sz w:val="32"/>
          <w:szCs w:val="32"/>
        </w:rPr>
        <w:t xml:space="preserve">  各级民政、财政等有关部门应当</w:t>
      </w:r>
      <w:proofErr w:type="gramStart"/>
      <w:r w:rsidRPr="008A339F">
        <w:rPr>
          <w:rFonts w:ascii="仿宋" w:eastAsia="仿宋" w:hAnsi="仿宋" w:cs="仿宋" w:hint="eastAsia"/>
          <w:w w:val="95"/>
          <w:sz w:val="32"/>
          <w:szCs w:val="32"/>
        </w:rPr>
        <w:t>加强低</w:t>
      </w:r>
      <w:proofErr w:type="gramEnd"/>
      <w:r w:rsidRPr="008A339F">
        <w:rPr>
          <w:rFonts w:ascii="仿宋" w:eastAsia="仿宋" w:hAnsi="仿宋" w:cs="仿宋" w:hint="eastAsia"/>
          <w:w w:val="95"/>
          <w:sz w:val="32"/>
          <w:szCs w:val="32"/>
        </w:rPr>
        <w:t>保管理，</w:t>
      </w:r>
      <w:r w:rsidRPr="008A339F">
        <w:rPr>
          <w:rFonts w:ascii="仿宋" w:eastAsia="仿宋" w:hAnsi="仿宋" w:cs="仿宋" w:hint="eastAsia"/>
          <w:w w:val="95"/>
          <w:sz w:val="32"/>
          <w:szCs w:val="32"/>
        </w:rPr>
        <w:lastRenderedPageBreak/>
        <w:t>提供工作条件，</w:t>
      </w:r>
      <w:proofErr w:type="gramStart"/>
      <w:r w:rsidRPr="008A339F">
        <w:rPr>
          <w:rFonts w:ascii="仿宋" w:eastAsia="仿宋" w:hAnsi="仿宋" w:cs="仿宋" w:hint="eastAsia"/>
          <w:w w:val="95"/>
          <w:sz w:val="32"/>
          <w:szCs w:val="32"/>
        </w:rPr>
        <w:t>完善低保</w:t>
      </w:r>
      <w:proofErr w:type="gramEnd"/>
      <w:r w:rsidRPr="008A339F">
        <w:rPr>
          <w:rFonts w:ascii="仿宋" w:eastAsia="仿宋" w:hAnsi="仿宋" w:cs="仿宋" w:hint="eastAsia"/>
          <w:w w:val="95"/>
          <w:sz w:val="32"/>
          <w:szCs w:val="32"/>
        </w:rPr>
        <w:t>资金保障机制，</w:t>
      </w:r>
      <w:proofErr w:type="gramStart"/>
      <w:r w:rsidRPr="008A339F">
        <w:rPr>
          <w:rFonts w:ascii="仿宋" w:eastAsia="仿宋" w:hAnsi="仿宋" w:cs="仿宋" w:hint="eastAsia"/>
          <w:w w:val="95"/>
          <w:sz w:val="32"/>
          <w:szCs w:val="32"/>
        </w:rPr>
        <w:t>将低保资金</w:t>
      </w:r>
      <w:proofErr w:type="gramEnd"/>
      <w:r w:rsidRPr="008A339F">
        <w:rPr>
          <w:rFonts w:ascii="仿宋" w:eastAsia="仿宋" w:hAnsi="仿宋" w:cs="仿宋" w:hint="eastAsia"/>
          <w:w w:val="95"/>
          <w:sz w:val="32"/>
          <w:szCs w:val="32"/>
        </w:rPr>
        <w:t>和工作经费纳入财政预算，</w:t>
      </w:r>
      <w:proofErr w:type="gramStart"/>
      <w:r w:rsidRPr="008A339F">
        <w:rPr>
          <w:rFonts w:ascii="仿宋" w:eastAsia="仿宋" w:hAnsi="仿宋" w:cs="仿宋" w:hint="eastAsia"/>
          <w:w w:val="95"/>
          <w:sz w:val="32"/>
          <w:szCs w:val="32"/>
        </w:rPr>
        <w:t>确保低保工作</w:t>
      </w:r>
      <w:proofErr w:type="gramEnd"/>
      <w:r w:rsidRPr="008A339F">
        <w:rPr>
          <w:rFonts w:ascii="仿宋" w:eastAsia="仿宋" w:hAnsi="仿宋" w:cs="仿宋" w:hint="eastAsia"/>
          <w:w w:val="95"/>
          <w:sz w:val="32"/>
          <w:szCs w:val="32"/>
        </w:rPr>
        <w:t>健康运行。</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第五条</w:t>
      </w:r>
      <w:r w:rsidR="006B7FCA"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各级民政部门应当协同有关部门健全完善社会救助家庭经济状况核对机制，为审核认定保障对象提供信息支持。</w:t>
      </w:r>
    </w:p>
    <w:p w:rsidR="00685CA1" w:rsidRPr="008A339F" w:rsidRDefault="00685CA1" w:rsidP="00685CA1">
      <w:pPr>
        <w:jc w:val="center"/>
        <w:rPr>
          <w:rFonts w:ascii="黑体" w:eastAsia="黑体" w:hAnsi="黑体" w:cs="仿宋"/>
          <w:w w:val="95"/>
          <w:sz w:val="32"/>
          <w:szCs w:val="32"/>
        </w:rPr>
      </w:pPr>
    </w:p>
    <w:p w:rsidR="00685CA1" w:rsidRPr="008A339F" w:rsidRDefault="00685CA1" w:rsidP="00685CA1">
      <w:pPr>
        <w:jc w:val="center"/>
        <w:rPr>
          <w:rFonts w:ascii="黑体" w:eastAsia="黑体" w:hAnsi="黑体" w:cs="仿宋"/>
          <w:w w:val="95"/>
          <w:sz w:val="32"/>
          <w:szCs w:val="32"/>
        </w:rPr>
      </w:pPr>
      <w:r w:rsidRPr="008A339F">
        <w:rPr>
          <w:rFonts w:ascii="黑体" w:eastAsia="黑体" w:hAnsi="黑体" w:cs="仿宋" w:hint="eastAsia"/>
          <w:w w:val="95"/>
          <w:sz w:val="32"/>
          <w:szCs w:val="32"/>
        </w:rPr>
        <w:t>第二章</w:t>
      </w:r>
      <w:r w:rsidRPr="008A339F">
        <w:rPr>
          <w:rFonts w:ascii="黑体" w:eastAsia="黑体" w:hAnsi="黑体" w:cs="仿宋" w:hint="eastAsia"/>
          <w:w w:val="95"/>
          <w:sz w:val="32"/>
          <w:szCs w:val="32"/>
        </w:rPr>
        <w:tab/>
      </w:r>
      <w:proofErr w:type="gramStart"/>
      <w:r w:rsidRPr="008A339F">
        <w:rPr>
          <w:rFonts w:ascii="黑体" w:eastAsia="黑体" w:hAnsi="黑体" w:cs="仿宋" w:hint="eastAsia"/>
          <w:w w:val="95"/>
          <w:sz w:val="32"/>
          <w:szCs w:val="32"/>
        </w:rPr>
        <w:t>低保对象</w:t>
      </w:r>
      <w:proofErr w:type="gramEnd"/>
      <w:r w:rsidRPr="008A339F">
        <w:rPr>
          <w:rFonts w:ascii="黑体" w:eastAsia="黑体" w:hAnsi="黑体" w:cs="仿宋" w:hint="eastAsia"/>
          <w:w w:val="95"/>
          <w:sz w:val="32"/>
          <w:szCs w:val="32"/>
        </w:rPr>
        <w:t>认定条件</w:t>
      </w:r>
    </w:p>
    <w:p w:rsidR="00685CA1" w:rsidRPr="008A339F" w:rsidRDefault="00685CA1" w:rsidP="00685CA1">
      <w:pPr>
        <w:rPr>
          <w:rFonts w:ascii="仿宋" w:eastAsia="仿宋" w:hAnsi="仿宋" w:cs="仿宋"/>
          <w:w w:val="95"/>
          <w:sz w:val="32"/>
          <w:szCs w:val="32"/>
        </w:rPr>
      </w:pP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第六条 </w:t>
      </w:r>
      <w:r w:rsidR="006B7FCA"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认定低保对象</w:t>
      </w:r>
      <w:proofErr w:type="gramEnd"/>
      <w:r w:rsidRPr="008A339F">
        <w:rPr>
          <w:rFonts w:ascii="仿宋" w:eastAsia="仿宋" w:hAnsi="仿宋" w:cs="仿宋" w:hint="eastAsia"/>
          <w:w w:val="95"/>
          <w:sz w:val="32"/>
          <w:szCs w:val="32"/>
        </w:rPr>
        <w:t>的基本条件包括：户籍状况、家庭收入、家庭财产。持有我市常住户口的居民，</w:t>
      </w:r>
      <w:proofErr w:type="gramStart"/>
      <w:r w:rsidRPr="008A339F">
        <w:rPr>
          <w:rFonts w:ascii="仿宋" w:eastAsia="仿宋" w:hAnsi="仿宋" w:cs="仿宋" w:hint="eastAsia"/>
          <w:w w:val="95"/>
          <w:sz w:val="32"/>
          <w:szCs w:val="32"/>
        </w:rPr>
        <w:t>凡共同</w:t>
      </w:r>
      <w:proofErr w:type="gramEnd"/>
      <w:r w:rsidRPr="008A339F">
        <w:rPr>
          <w:rFonts w:ascii="仿宋" w:eastAsia="仿宋" w:hAnsi="仿宋" w:cs="仿宋" w:hint="eastAsia"/>
          <w:w w:val="95"/>
          <w:sz w:val="32"/>
          <w:szCs w:val="32"/>
        </w:rPr>
        <w:t>生活的家庭成员人均收入低于</w:t>
      </w:r>
      <w:proofErr w:type="gramStart"/>
      <w:r w:rsidRPr="008A339F">
        <w:rPr>
          <w:rFonts w:ascii="仿宋" w:eastAsia="仿宋" w:hAnsi="仿宋" w:cs="仿宋" w:hint="eastAsia"/>
          <w:w w:val="95"/>
          <w:sz w:val="32"/>
          <w:szCs w:val="32"/>
        </w:rPr>
        <w:t>我市低保标准</w:t>
      </w:r>
      <w:proofErr w:type="gramEnd"/>
      <w:r w:rsidRPr="008A339F">
        <w:rPr>
          <w:rFonts w:ascii="仿宋" w:eastAsia="仿宋" w:hAnsi="仿宋" w:cs="仿宋" w:hint="eastAsia"/>
          <w:w w:val="95"/>
          <w:sz w:val="32"/>
          <w:szCs w:val="32"/>
        </w:rPr>
        <w:t>，且家庭财产状况符合有关规定条件的，可以按规定程序认定为低保对象。</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第七条</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由市人民政府根据恩格尔系数、居民基本生活费用支出等测算确定，并根据经济社会发展水平和物价变动情况适时调整。</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第八条</w:t>
      </w:r>
      <w:r w:rsidRPr="008A339F">
        <w:rPr>
          <w:rFonts w:ascii="仿宋" w:eastAsia="仿宋" w:hAnsi="仿宋" w:cs="仿宋" w:hint="eastAsia"/>
          <w:w w:val="95"/>
          <w:sz w:val="32"/>
          <w:szCs w:val="32"/>
        </w:rPr>
        <w:t xml:space="preserve">  共同生活的家庭成员，是指具有法定赡养、抚养、扶养关系并长期共同居住的成员，具体包括：</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（一）配偶；</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（二）父母与未成年子女（包括养子女、继子女、非婚生子女）；</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（三）已成年但不能独立生活的子女，包括在校接受大学本科及其以下学历教育的成年子女；</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（四）其他具有法定赡养、抚养、扶养关系并长期共同居</w:t>
      </w:r>
      <w:r w:rsidRPr="008A339F">
        <w:rPr>
          <w:rFonts w:ascii="仿宋" w:eastAsia="仿宋" w:hAnsi="仿宋" w:cs="仿宋" w:hint="eastAsia"/>
          <w:w w:val="95"/>
          <w:sz w:val="32"/>
          <w:szCs w:val="32"/>
        </w:rPr>
        <w:lastRenderedPageBreak/>
        <w:t>住的人员。</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第九条</w:t>
      </w:r>
      <w:r w:rsidRPr="008A339F">
        <w:rPr>
          <w:rFonts w:ascii="仿宋" w:eastAsia="仿宋" w:hAnsi="仿宋" w:cs="仿宋" w:hint="eastAsia"/>
          <w:w w:val="95"/>
          <w:sz w:val="32"/>
          <w:szCs w:val="32"/>
        </w:rPr>
        <w:t xml:space="preserve">  下列人员不计入共同生活的家庭成员：</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（一）由人民法院宣告失踪人员；</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（二）连续 3年（含 3 年）脱离家庭独立生活的宗教教职人员</w:t>
      </w:r>
      <w:r w:rsidR="006E6186" w:rsidRPr="008A339F">
        <w:rPr>
          <w:rFonts w:ascii="仿宋" w:eastAsia="仿宋" w:hAnsi="仿宋" w:cs="仿宋" w:hint="eastAsia"/>
          <w:w w:val="95"/>
          <w:sz w:val="32"/>
          <w:szCs w:val="32"/>
        </w:rPr>
        <w:t>；</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（三）在监狱内服刑的人员和在强制隔离戒毒所内执行强制隔离戒毒的人员。</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第十条</w:t>
      </w:r>
      <w:r w:rsidRPr="008A339F">
        <w:rPr>
          <w:rFonts w:ascii="仿宋" w:eastAsia="仿宋" w:hAnsi="仿宋" w:cs="仿宋" w:hint="eastAsia"/>
          <w:w w:val="95"/>
          <w:sz w:val="32"/>
          <w:szCs w:val="32"/>
        </w:rPr>
        <w:t xml:space="preserve">  家庭收入是</w:t>
      </w:r>
      <w:proofErr w:type="gramStart"/>
      <w:r w:rsidRPr="008A339F">
        <w:rPr>
          <w:rFonts w:ascii="仿宋" w:eastAsia="仿宋" w:hAnsi="仿宋" w:cs="仿宋" w:hint="eastAsia"/>
          <w:w w:val="95"/>
          <w:sz w:val="32"/>
          <w:szCs w:val="32"/>
        </w:rPr>
        <w:t>指共同</w:t>
      </w:r>
      <w:proofErr w:type="gramEnd"/>
      <w:r w:rsidRPr="008A339F">
        <w:rPr>
          <w:rFonts w:ascii="仿宋" w:eastAsia="仿宋" w:hAnsi="仿宋" w:cs="仿宋" w:hint="eastAsia"/>
          <w:w w:val="95"/>
          <w:sz w:val="32"/>
          <w:szCs w:val="32"/>
        </w:rPr>
        <w:t>生活的家庭成员在规定期限内的全部可支配收入，包括扣除缴纳的个人所得税及个人按规定缴纳的社会保障性支出后的工资性收入、经营性净收入、财产性收入和转移性 收入等现金和实物收入。</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家庭人均收入是指家庭总收入除以共同生活的家庭成员人数所得到的平均数 。</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第十一条  </w:t>
      </w:r>
      <w:r w:rsidRPr="008A339F">
        <w:rPr>
          <w:rFonts w:ascii="仿宋" w:eastAsia="仿宋" w:hAnsi="仿宋" w:cs="仿宋" w:hint="eastAsia"/>
          <w:w w:val="95"/>
          <w:sz w:val="32"/>
          <w:szCs w:val="32"/>
        </w:rPr>
        <w:t>家庭财产是</w:t>
      </w:r>
      <w:proofErr w:type="gramStart"/>
      <w:r w:rsidRPr="008A339F">
        <w:rPr>
          <w:rFonts w:ascii="仿宋" w:eastAsia="仿宋" w:hAnsi="仿宋" w:cs="仿宋" w:hint="eastAsia"/>
          <w:w w:val="95"/>
          <w:sz w:val="32"/>
          <w:szCs w:val="32"/>
        </w:rPr>
        <w:t>指共同</w:t>
      </w:r>
      <w:proofErr w:type="gramEnd"/>
      <w:r w:rsidRPr="008A339F">
        <w:rPr>
          <w:rFonts w:ascii="仿宋" w:eastAsia="仿宋" w:hAnsi="仿宋" w:cs="仿宋" w:hint="eastAsia"/>
          <w:w w:val="95"/>
          <w:sz w:val="32"/>
          <w:szCs w:val="32"/>
        </w:rPr>
        <w:t>生活家庭成员拥有的全部动产和不动产，主要包括：</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（一）现金、银行存款、商业保险、证券、基金、互联网理财、债权等金融资产；</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（二）机动车辆（残疾人功能性补偿</w:t>
      </w:r>
      <w:proofErr w:type="gramStart"/>
      <w:r w:rsidRPr="008A339F">
        <w:rPr>
          <w:rFonts w:ascii="仿宋" w:eastAsia="仿宋" w:hAnsi="仿宋" w:cs="仿宋" w:hint="eastAsia"/>
          <w:w w:val="95"/>
          <w:sz w:val="32"/>
          <w:szCs w:val="32"/>
        </w:rPr>
        <w:t>代步车</w:t>
      </w:r>
      <w:proofErr w:type="gramEnd"/>
      <w:r w:rsidRPr="008A339F">
        <w:rPr>
          <w:rFonts w:ascii="仿宋" w:eastAsia="仿宋" w:hAnsi="仿宋" w:cs="仿宋" w:hint="eastAsia"/>
          <w:w w:val="95"/>
          <w:sz w:val="32"/>
          <w:szCs w:val="32"/>
        </w:rPr>
        <w:t>除外，下同）、船舶；</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（三）房屋、地产；</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（四）开办或者投资企业、个体工商户、农民专业合作社等形成的资产；</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（五）其他财产。</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第十二条</w:t>
      </w:r>
      <w:r w:rsidRPr="008A339F">
        <w:rPr>
          <w:rFonts w:ascii="仿宋" w:eastAsia="仿宋" w:hAnsi="仿宋" w:cs="仿宋" w:hint="eastAsia"/>
          <w:w w:val="95"/>
          <w:sz w:val="32"/>
          <w:szCs w:val="32"/>
        </w:rPr>
        <w:t xml:space="preserve"> 家庭成员有下列行为之一的，应当暂缓或者不予受理其低保申请：</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（一）在法定劳动就业年龄段内，有劳动能力无正当理由拒绝就业或者拒绝从事生产劳动的；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（二）拒绝</w:t>
      </w:r>
      <w:proofErr w:type="gramStart"/>
      <w:r w:rsidRPr="008A339F">
        <w:rPr>
          <w:rFonts w:ascii="仿宋" w:eastAsia="仿宋" w:hAnsi="仿宋" w:cs="仿宋" w:hint="eastAsia"/>
          <w:w w:val="95"/>
          <w:sz w:val="32"/>
          <w:szCs w:val="32"/>
        </w:rPr>
        <w:t>配合低保经办</w:t>
      </w:r>
      <w:proofErr w:type="gramEnd"/>
      <w:r w:rsidRPr="008A339F">
        <w:rPr>
          <w:rFonts w:ascii="仿宋" w:eastAsia="仿宋" w:hAnsi="仿宋" w:cs="仿宋" w:hint="eastAsia"/>
          <w:w w:val="95"/>
          <w:sz w:val="32"/>
          <w:szCs w:val="32"/>
        </w:rPr>
        <w:t>机构或者经办人员对其家庭状况进行调查，致使无法核实家庭收入和财产的；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（三）故意隐瞒家庭人口、收入和财产状况，或者提供虚假申请材料的；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（四）通过离婚、赠予、转让等方式放弃自 己应得财产，或者放弃法定应得赡养费、抚养费、扶养费和其他合法资产及收入的；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（五）法定赡养、抚养、扶养人有赡养、抚养、扶养能力，但未依法履行义务，致使申请人家庭人均收入</w:t>
      </w:r>
      <w:proofErr w:type="gramStart"/>
      <w:r w:rsidRPr="008A339F">
        <w:rPr>
          <w:rFonts w:ascii="仿宋" w:eastAsia="仿宋" w:hAnsi="仿宋" w:cs="仿宋" w:hint="eastAsia"/>
          <w:w w:val="95"/>
          <w:sz w:val="32"/>
          <w:szCs w:val="32"/>
        </w:rPr>
        <w:t>低于低保标准</w:t>
      </w:r>
      <w:proofErr w:type="gramEnd"/>
      <w:r w:rsidRPr="008A339F">
        <w:rPr>
          <w:rFonts w:ascii="仿宋" w:eastAsia="仿宋" w:hAnsi="仿宋" w:cs="仿宋" w:hint="eastAsia"/>
          <w:w w:val="95"/>
          <w:sz w:val="32"/>
          <w:szCs w:val="32"/>
        </w:rPr>
        <w:t>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（六）具备生产劳动能力和条件，人为闲置承包土地的；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（七）自费安排子女出国留学的；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（八）市人民政府或者有关部门规定不得</w:t>
      </w:r>
      <w:proofErr w:type="gramStart"/>
      <w:r w:rsidRPr="008A339F">
        <w:rPr>
          <w:rFonts w:ascii="仿宋" w:eastAsia="仿宋" w:hAnsi="仿宋" w:cs="仿宋" w:hint="eastAsia"/>
          <w:w w:val="95"/>
          <w:sz w:val="32"/>
          <w:szCs w:val="32"/>
        </w:rPr>
        <w:t>享受低保的</w:t>
      </w:r>
      <w:proofErr w:type="gramEnd"/>
      <w:r w:rsidRPr="008A339F">
        <w:rPr>
          <w:rFonts w:ascii="仿宋" w:eastAsia="仿宋" w:hAnsi="仿宋" w:cs="仿宋" w:hint="eastAsia"/>
          <w:w w:val="95"/>
          <w:sz w:val="32"/>
          <w:szCs w:val="32"/>
        </w:rPr>
        <w:t>其他情形。</w:t>
      </w:r>
    </w:p>
    <w:p w:rsidR="00685CA1" w:rsidRPr="008A339F" w:rsidRDefault="00685CA1" w:rsidP="00685CA1">
      <w:pPr>
        <w:rPr>
          <w:rFonts w:ascii="仿宋" w:eastAsia="仿宋" w:hAnsi="仿宋" w:cs="仿宋"/>
          <w:w w:val="95"/>
          <w:sz w:val="32"/>
          <w:szCs w:val="32"/>
        </w:rPr>
      </w:pPr>
    </w:p>
    <w:p w:rsidR="00685CA1" w:rsidRPr="008A339F" w:rsidRDefault="00685CA1" w:rsidP="005644F9">
      <w:pPr>
        <w:jc w:val="center"/>
        <w:rPr>
          <w:rFonts w:ascii="黑体" w:eastAsia="黑体" w:hAnsi="黑体" w:cs="仿宋"/>
          <w:w w:val="95"/>
          <w:sz w:val="32"/>
          <w:szCs w:val="32"/>
        </w:rPr>
      </w:pPr>
      <w:r w:rsidRPr="008A339F">
        <w:rPr>
          <w:rFonts w:ascii="黑体" w:eastAsia="黑体" w:hAnsi="黑体" w:cs="仿宋" w:hint="eastAsia"/>
          <w:w w:val="95"/>
          <w:sz w:val="32"/>
          <w:szCs w:val="32"/>
        </w:rPr>
        <w:t>第三章</w:t>
      </w:r>
      <w:r w:rsidRPr="008A339F">
        <w:rPr>
          <w:rFonts w:ascii="黑体" w:eastAsia="黑体" w:hAnsi="黑体" w:cs="仿宋" w:hint="eastAsia"/>
          <w:w w:val="95"/>
          <w:sz w:val="32"/>
          <w:szCs w:val="32"/>
        </w:rPr>
        <w:tab/>
        <w:t>申请和受理</w:t>
      </w:r>
    </w:p>
    <w:p w:rsidR="005644F9" w:rsidRPr="008A339F" w:rsidRDefault="005644F9" w:rsidP="005644F9">
      <w:pPr>
        <w:jc w:val="center"/>
        <w:rPr>
          <w:rFonts w:ascii="黑体" w:eastAsia="黑体" w:hAnsi="黑体" w:cs="仿宋"/>
          <w:w w:val="95"/>
          <w:sz w:val="32"/>
          <w:szCs w:val="32"/>
        </w:rPr>
      </w:pP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第十三条</w:t>
      </w:r>
      <w:r w:rsidRPr="008A339F">
        <w:rPr>
          <w:rFonts w:ascii="仿宋" w:eastAsia="仿宋" w:hAnsi="仿宋" w:cs="仿宋" w:hint="eastAsia"/>
          <w:w w:val="95"/>
          <w:sz w:val="32"/>
          <w:szCs w:val="32"/>
        </w:rPr>
        <w:tab/>
        <w:t>申请</w:t>
      </w:r>
      <w:proofErr w:type="gramStart"/>
      <w:r w:rsidRPr="008A339F">
        <w:rPr>
          <w:rFonts w:ascii="仿宋" w:eastAsia="仿宋" w:hAnsi="仿宋" w:cs="仿宋" w:hint="eastAsia"/>
          <w:w w:val="95"/>
          <w:sz w:val="32"/>
          <w:szCs w:val="32"/>
        </w:rPr>
        <w:t>低保应当</w:t>
      </w:r>
      <w:proofErr w:type="gramEnd"/>
      <w:r w:rsidRPr="008A339F">
        <w:rPr>
          <w:rFonts w:ascii="仿宋" w:eastAsia="仿宋" w:hAnsi="仿宋" w:cs="仿宋" w:hint="eastAsia"/>
          <w:w w:val="95"/>
          <w:sz w:val="32"/>
          <w:szCs w:val="32"/>
        </w:rPr>
        <w:t>以家庭为单位，由共同生活的家庭</w:t>
      </w:r>
      <w:r w:rsidRPr="008A339F">
        <w:rPr>
          <w:rFonts w:ascii="仿宋" w:eastAsia="仿宋" w:hAnsi="仿宋" w:cs="仿宋" w:hint="eastAsia"/>
          <w:w w:val="95"/>
          <w:sz w:val="32"/>
          <w:szCs w:val="32"/>
        </w:rPr>
        <w:lastRenderedPageBreak/>
        <w:t>成员向户籍所在地镇街</w:t>
      </w:r>
      <w:r w:rsidR="00E4330B">
        <w:rPr>
          <w:rFonts w:ascii="仿宋" w:eastAsia="仿宋" w:hAnsi="仿宋" w:cs="仿宋" w:hint="eastAsia"/>
          <w:w w:val="95"/>
          <w:sz w:val="32"/>
          <w:szCs w:val="32"/>
        </w:rPr>
        <w:t>或</w:t>
      </w:r>
      <w:r w:rsidR="00E4330B" w:rsidRPr="00E4330B">
        <w:rPr>
          <w:rFonts w:ascii="仿宋" w:eastAsia="仿宋" w:hAnsi="仿宋" w:cs="仿宋" w:hint="eastAsia"/>
          <w:w w:val="95"/>
          <w:sz w:val="32"/>
          <w:szCs w:val="32"/>
        </w:rPr>
        <w:t>村居</w:t>
      </w:r>
      <w:r w:rsidRPr="008A339F">
        <w:rPr>
          <w:rFonts w:ascii="仿宋" w:eastAsia="仿宋" w:hAnsi="仿宋" w:cs="仿宋" w:hint="eastAsia"/>
          <w:w w:val="95"/>
          <w:sz w:val="32"/>
          <w:szCs w:val="32"/>
        </w:rPr>
        <w:t>提出口头申请，按规定提交户口簿、身份证等证件；签署</w:t>
      </w:r>
      <w:proofErr w:type="gramStart"/>
      <w:r w:rsidRPr="008A339F">
        <w:rPr>
          <w:rFonts w:ascii="仿宋" w:eastAsia="仿宋" w:hAnsi="仿宋" w:cs="仿宋" w:hint="eastAsia"/>
          <w:w w:val="95"/>
          <w:sz w:val="32"/>
          <w:szCs w:val="32"/>
        </w:rPr>
        <w:t>申请低保家庭</w:t>
      </w:r>
      <w:proofErr w:type="gramEnd"/>
      <w:r w:rsidRPr="008A339F">
        <w:rPr>
          <w:rFonts w:ascii="仿宋" w:eastAsia="仿宋" w:hAnsi="仿宋" w:cs="仿宋" w:hint="eastAsia"/>
          <w:w w:val="95"/>
          <w:sz w:val="32"/>
          <w:szCs w:val="32"/>
        </w:rPr>
        <w:t>经济状况查询核对授权书，</w:t>
      </w:r>
      <w:proofErr w:type="gramStart"/>
      <w:r w:rsidRPr="008A339F">
        <w:rPr>
          <w:rFonts w:ascii="仿宋" w:eastAsia="仿宋" w:hAnsi="仿宋" w:cs="仿宋" w:hint="eastAsia"/>
          <w:w w:val="95"/>
          <w:sz w:val="32"/>
          <w:szCs w:val="32"/>
        </w:rPr>
        <w:t>授权低保</w:t>
      </w:r>
      <w:proofErr w:type="gramEnd"/>
      <w:r w:rsidRPr="008A339F">
        <w:rPr>
          <w:rFonts w:ascii="仿宋" w:eastAsia="仿宋" w:hAnsi="仿宋" w:cs="仿宋" w:hint="eastAsia"/>
          <w:w w:val="95"/>
          <w:sz w:val="32"/>
          <w:szCs w:val="32"/>
        </w:rPr>
        <w:t>经办机构查询核对。</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家庭成员申请有困难的，申请地</w:t>
      </w:r>
      <w:r w:rsidR="00E4330B" w:rsidRPr="00E4330B">
        <w:rPr>
          <w:rFonts w:ascii="仿宋" w:eastAsia="仿宋" w:hAnsi="仿宋" w:cs="仿宋" w:hint="eastAsia"/>
          <w:w w:val="95"/>
          <w:sz w:val="32"/>
          <w:szCs w:val="32"/>
        </w:rPr>
        <w:t>村居</w:t>
      </w:r>
      <w:r w:rsidRPr="008A339F">
        <w:rPr>
          <w:rFonts w:ascii="仿宋" w:eastAsia="仿宋" w:hAnsi="仿宋" w:cs="仿宋" w:hint="eastAsia"/>
          <w:w w:val="95"/>
          <w:sz w:val="32"/>
          <w:szCs w:val="32"/>
        </w:rPr>
        <w:t>应当主动帮助其提出申请。</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第十四条</w:t>
      </w:r>
      <w:r w:rsidR="005644F9"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申请人有下列情况之一的，可以个人名义单独提出申请：</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（一）脱贫攻坚期内，持有《中华人民共和国残疾证》、残疾等级为二级以上的享受政策建档立卡贫困户的重度残疾人。</w:t>
      </w:r>
    </w:p>
    <w:p w:rsidR="00685CA1" w:rsidRPr="008A339F" w:rsidRDefault="00685CA1" w:rsidP="006B7FCA">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持有《中华人民共和国残疾人证》,残疾等级为一、二级智力残疾、精神残疾和一级肢体残疾、视力残疾，靠家庭或兄弟姐妹供养（抚养）、无固定收入且符合低收入家庭认定条件的未成年或成年无业重度残疾人。</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（三）在提出申请前年家庭可支配收入</w:t>
      </w:r>
      <w:proofErr w:type="gramStart"/>
      <w:r w:rsidRPr="008A339F">
        <w:rPr>
          <w:rFonts w:ascii="仿宋" w:eastAsia="仿宋" w:hAnsi="仿宋" w:cs="仿宋" w:hint="eastAsia"/>
          <w:w w:val="95"/>
          <w:sz w:val="32"/>
          <w:szCs w:val="32"/>
        </w:rPr>
        <w:t>扣除重</w:t>
      </w:r>
      <w:proofErr w:type="gramEnd"/>
      <w:r w:rsidRPr="008A339F">
        <w:rPr>
          <w:rFonts w:ascii="仿宋" w:eastAsia="仿宋" w:hAnsi="仿宋" w:cs="仿宋" w:hint="eastAsia"/>
          <w:w w:val="95"/>
          <w:sz w:val="32"/>
          <w:szCs w:val="32"/>
        </w:rPr>
        <w:t>特大疾病个人自负费用支出后，人均可支配收入低于</w:t>
      </w:r>
      <w:proofErr w:type="gramStart"/>
      <w:r w:rsidRPr="008A339F">
        <w:rPr>
          <w:rFonts w:ascii="仿宋" w:eastAsia="仿宋" w:hAnsi="仿宋" w:cs="仿宋" w:hint="eastAsia"/>
          <w:w w:val="95"/>
          <w:sz w:val="32"/>
          <w:szCs w:val="32"/>
        </w:rPr>
        <w:t>城乡低保标准</w:t>
      </w:r>
      <w:proofErr w:type="gramEnd"/>
      <w:r w:rsidRPr="008A339F">
        <w:rPr>
          <w:rFonts w:ascii="仿宋" w:eastAsia="仿宋" w:hAnsi="仿宋" w:cs="仿宋" w:hint="eastAsia"/>
          <w:w w:val="95"/>
          <w:sz w:val="32"/>
          <w:szCs w:val="32"/>
        </w:rPr>
        <w:t>，且家庭财产状况符合相关规定条件的重特大疾病人员。</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（四）脱离家庭、在宗教场所居住满 3年且收入和财产状况符合</w:t>
      </w:r>
      <w:proofErr w:type="gramStart"/>
      <w:r w:rsidRPr="008A339F">
        <w:rPr>
          <w:rFonts w:ascii="仿宋" w:eastAsia="仿宋" w:hAnsi="仿宋" w:cs="仿宋" w:hint="eastAsia"/>
          <w:w w:val="95"/>
          <w:sz w:val="32"/>
          <w:szCs w:val="32"/>
        </w:rPr>
        <w:t>当地低保认定</w:t>
      </w:r>
      <w:proofErr w:type="gramEnd"/>
      <w:r w:rsidRPr="008A339F">
        <w:rPr>
          <w:rFonts w:ascii="仿宋" w:eastAsia="仿宋" w:hAnsi="仿宋" w:cs="仿宋" w:hint="eastAsia"/>
          <w:w w:val="95"/>
          <w:sz w:val="32"/>
          <w:szCs w:val="32"/>
        </w:rPr>
        <w:t>条件的宗教教职人员。</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前三种情况</w:t>
      </w:r>
      <w:r w:rsidR="00E4330B">
        <w:rPr>
          <w:rFonts w:ascii="仿宋" w:eastAsia="仿宋" w:hAnsi="仿宋" w:cs="仿宋" w:hint="eastAsia"/>
          <w:w w:val="95"/>
          <w:sz w:val="32"/>
          <w:szCs w:val="32"/>
        </w:rPr>
        <w:t>符合规定的</w:t>
      </w:r>
      <w:r w:rsidRPr="008A339F">
        <w:rPr>
          <w:rFonts w:ascii="仿宋" w:eastAsia="仿宋" w:hAnsi="仿宋" w:cs="仿宋" w:hint="eastAsia"/>
          <w:w w:val="95"/>
          <w:sz w:val="32"/>
          <w:szCs w:val="32"/>
        </w:rPr>
        <w:t>可按单人户全额</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范围。</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第十五条</w:t>
      </w:r>
      <w:r w:rsidR="005644F9" w:rsidRPr="008A339F">
        <w:rPr>
          <w:rFonts w:ascii="黑体" w:eastAsia="黑体" w:hAnsi="黑体" w:cs="仿宋" w:hint="eastAsia"/>
          <w:w w:val="95"/>
          <w:sz w:val="32"/>
          <w:szCs w:val="32"/>
        </w:rPr>
        <w:t xml:space="preserve"> </w:t>
      </w:r>
      <w:r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户籍地和居住地分离的家庭，可以选择户籍地或居住地申请低保。</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第十六条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外来转移人口同时符合以下条件的，可以以家</w:t>
      </w:r>
      <w:r w:rsidRPr="008A339F">
        <w:rPr>
          <w:rFonts w:ascii="仿宋" w:eastAsia="仿宋" w:hAnsi="仿宋" w:cs="仿宋" w:hint="eastAsia"/>
          <w:w w:val="95"/>
          <w:sz w:val="32"/>
          <w:szCs w:val="32"/>
        </w:rPr>
        <w:lastRenderedPageBreak/>
        <w:t>庭为单位在居住地申请低保：</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（一）共同生活的家庭成员均持有我市合法有效的居住证满1年以上；</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（二）签订劳动合同，且</w:t>
      </w:r>
      <w:r w:rsidR="00651805" w:rsidRPr="008A339F">
        <w:rPr>
          <w:rFonts w:ascii="仿宋" w:eastAsia="仿宋" w:hAnsi="仿宋" w:cs="仿宋" w:hint="eastAsia"/>
          <w:w w:val="95"/>
          <w:sz w:val="32"/>
          <w:szCs w:val="32"/>
        </w:rPr>
        <w:t>自</w:t>
      </w:r>
      <w:r w:rsidRPr="008A339F">
        <w:rPr>
          <w:rFonts w:ascii="仿宋" w:eastAsia="仿宋" w:hAnsi="仿宋" w:cs="仿宋" w:hint="eastAsia"/>
          <w:w w:val="95"/>
          <w:sz w:val="32"/>
          <w:szCs w:val="32"/>
        </w:rPr>
        <w:t>申请之日起</w:t>
      </w:r>
      <w:r w:rsidR="00651805" w:rsidRPr="008A339F">
        <w:rPr>
          <w:rFonts w:ascii="仿宋" w:eastAsia="仿宋" w:hAnsi="仿宋" w:cs="仿宋" w:hint="eastAsia"/>
          <w:w w:val="95"/>
          <w:sz w:val="32"/>
          <w:szCs w:val="32"/>
        </w:rPr>
        <w:t>劳动合同未履行期限</w:t>
      </w:r>
      <w:r w:rsidRPr="008A339F">
        <w:rPr>
          <w:rFonts w:ascii="仿宋" w:eastAsia="仿宋" w:hAnsi="仿宋" w:cs="仿宋" w:hint="eastAsia"/>
          <w:w w:val="95"/>
          <w:sz w:val="32"/>
          <w:szCs w:val="32"/>
        </w:rPr>
        <w:t>1年以上；</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（三）在居住地连续缴存养老保险、失业保险1年以上且处于正常缴费状态，补缴年限不计算为连续缴费时间。</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（四）家庭收入和财产状况符合我市相关规定条件。</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第十七条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低保经办</w:t>
      </w:r>
      <w:proofErr w:type="gramEnd"/>
      <w:r w:rsidRPr="008A339F">
        <w:rPr>
          <w:rFonts w:ascii="仿宋" w:eastAsia="仿宋" w:hAnsi="仿宋" w:cs="仿宋" w:hint="eastAsia"/>
          <w:w w:val="95"/>
          <w:sz w:val="32"/>
          <w:szCs w:val="32"/>
        </w:rPr>
        <w:t>人员、村（居）党组织和</w:t>
      </w:r>
      <w:r w:rsidR="005644F9"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委会任职人员及其近亲属申请或者</w:t>
      </w:r>
      <w:proofErr w:type="gramStart"/>
      <w:r w:rsidRPr="008A339F">
        <w:rPr>
          <w:rFonts w:ascii="仿宋" w:eastAsia="仿宋" w:hAnsi="仿宋" w:cs="仿宋" w:hint="eastAsia"/>
          <w:w w:val="95"/>
          <w:sz w:val="32"/>
          <w:szCs w:val="32"/>
        </w:rPr>
        <w:t>享受低保的</w:t>
      </w:r>
      <w:proofErr w:type="gramEnd"/>
      <w:r w:rsidRPr="008A339F">
        <w:rPr>
          <w:rFonts w:ascii="仿宋" w:eastAsia="仿宋" w:hAnsi="仿宋" w:cs="仿宋" w:hint="eastAsia"/>
          <w:w w:val="95"/>
          <w:sz w:val="32"/>
          <w:szCs w:val="32"/>
        </w:rPr>
        <w:t>，均实行备案管理。</w:t>
      </w:r>
    </w:p>
    <w:p w:rsidR="00685CA1" w:rsidRPr="008A339F" w:rsidRDefault="00685CA1" w:rsidP="005644F9">
      <w:pPr>
        <w:ind w:firstLineChars="196" w:firstLine="593"/>
        <w:rPr>
          <w:rFonts w:ascii="仿宋" w:eastAsia="仿宋" w:hAnsi="仿宋" w:cs="仿宋"/>
          <w:w w:val="95"/>
          <w:sz w:val="32"/>
          <w:szCs w:val="32"/>
        </w:rPr>
      </w:pPr>
      <w:proofErr w:type="gramStart"/>
      <w:r w:rsidRPr="008A339F">
        <w:rPr>
          <w:rFonts w:ascii="仿宋" w:eastAsia="仿宋" w:hAnsi="仿宋" w:cs="仿宋" w:hint="eastAsia"/>
          <w:w w:val="95"/>
          <w:sz w:val="32"/>
          <w:szCs w:val="32"/>
        </w:rPr>
        <w:t>申请低保家庭</w:t>
      </w:r>
      <w:proofErr w:type="gramEnd"/>
      <w:r w:rsidRPr="008A339F">
        <w:rPr>
          <w:rFonts w:ascii="仿宋" w:eastAsia="仿宋" w:hAnsi="仿宋" w:cs="仿宋" w:hint="eastAsia"/>
          <w:w w:val="95"/>
          <w:sz w:val="32"/>
          <w:szCs w:val="32"/>
        </w:rPr>
        <w:t>成员</w:t>
      </w:r>
      <w:proofErr w:type="gramStart"/>
      <w:r w:rsidRPr="008A339F">
        <w:rPr>
          <w:rFonts w:ascii="仿宋" w:eastAsia="仿宋" w:hAnsi="仿宋" w:cs="仿宋" w:hint="eastAsia"/>
          <w:w w:val="95"/>
          <w:sz w:val="32"/>
          <w:szCs w:val="32"/>
        </w:rPr>
        <w:t>与低保经办</w:t>
      </w:r>
      <w:proofErr w:type="gramEnd"/>
      <w:r w:rsidRPr="008A339F">
        <w:rPr>
          <w:rFonts w:ascii="仿宋" w:eastAsia="仿宋" w:hAnsi="仿宋" w:cs="仿宋" w:hint="eastAsia"/>
          <w:w w:val="95"/>
          <w:sz w:val="32"/>
          <w:szCs w:val="32"/>
        </w:rPr>
        <w:t>人员、</w:t>
      </w:r>
      <w:r w:rsidR="005644F9"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两委成员有近亲属关系的，应当在申请时如实申明 ，填写《低保备案表》。</w:t>
      </w:r>
      <w:proofErr w:type="gramStart"/>
      <w:r w:rsidRPr="008A339F">
        <w:rPr>
          <w:rFonts w:ascii="仿宋" w:eastAsia="仿宋" w:hAnsi="仿宋" w:cs="仿宋" w:hint="eastAsia"/>
          <w:w w:val="95"/>
          <w:sz w:val="32"/>
          <w:szCs w:val="32"/>
        </w:rPr>
        <w:t>低保经办</w:t>
      </w:r>
      <w:proofErr w:type="gramEnd"/>
      <w:r w:rsidRPr="008A339F">
        <w:rPr>
          <w:rFonts w:ascii="仿宋" w:eastAsia="仿宋" w:hAnsi="仿宋" w:cs="仿宋" w:hint="eastAsia"/>
          <w:w w:val="95"/>
          <w:sz w:val="32"/>
          <w:szCs w:val="32"/>
        </w:rPr>
        <w:t>人员、村（居）两委成员及其近亲属已经</w:t>
      </w:r>
      <w:proofErr w:type="gramStart"/>
      <w:r w:rsidRPr="008A339F">
        <w:rPr>
          <w:rFonts w:ascii="仿宋" w:eastAsia="仿宋" w:hAnsi="仿宋" w:cs="仿宋" w:hint="eastAsia"/>
          <w:w w:val="95"/>
          <w:sz w:val="32"/>
          <w:szCs w:val="32"/>
        </w:rPr>
        <w:t>享受低保待遇</w:t>
      </w:r>
      <w:proofErr w:type="gramEnd"/>
      <w:r w:rsidRPr="008A339F">
        <w:rPr>
          <w:rFonts w:ascii="仿宋" w:eastAsia="仿宋" w:hAnsi="仿宋" w:cs="仿宋" w:hint="eastAsia"/>
          <w:w w:val="95"/>
          <w:sz w:val="32"/>
          <w:szCs w:val="32"/>
        </w:rPr>
        <w:t>的，应当进行单独登记和信息管理。区县民政部门对纳入备案管理的申请人应当全部入户调查，对纳入备案管理</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进行重点复核。</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第十八条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镇</w:t>
      </w:r>
      <w:proofErr w:type="gramStart"/>
      <w:r w:rsidRPr="008A339F">
        <w:rPr>
          <w:rFonts w:ascii="仿宋" w:eastAsia="仿宋" w:hAnsi="仿宋" w:cs="仿宋" w:hint="eastAsia"/>
          <w:w w:val="95"/>
          <w:sz w:val="32"/>
          <w:szCs w:val="32"/>
        </w:rPr>
        <w:t>街一般</w:t>
      </w:r>
      <w:proofErr w:type="gramEnd"/>
      <w:r w:rsidRPr="008A339F">
        <w:rPr>
          <w:rFonts w:ascii="仿宋" w:eastAsia="仿宋" w:hAnsi="仿宋" w:cs="仿宋" w:hint="eastAsia"/>
          <w:w w:val="95"/>
          <w:sz w:val="32"/>
          <w:szCs w:val="32"/>
        </w:rPr>
        <w:t>应在申请人签署</w:t>
      </w:r>
      <w:proofErr w:type="gramStart"/>
      <w:r w:rsidRPr="008A339F">
        <w:rPr>
          <w:rFonts w:ascii="仿宋" w:eastAsia="仿宋" w:hAnsi="仿宋" w:cs="仿宋" w:hint="eastAsia"/>
          <w:w w:val="95"/>
          <w:sz w:val="32"/>
          <w:szCs w:val="32"/>
        </w:rPr>
        <w:t>申请低保家庭</w:t>
      </w:r>
      <w:proofErr w:type="gramEnd"/>
      <w:r w:rsidRPr="008A339F">
        <w:rPr>
          <w:rFonts w:ascii="仿宋" w:eastAsia="仿宋" w:hAnsi="仿宋" w:cs="仿宋" w:hint="eastAsia"/>
          <w:w w:val="95"/>
          <w:sz w:val="32"/>
          <w:szCs w:val="32"/>
        </w:rPr>
        <w:t>经济状况查询核对授权书之日起</w:t>
      </w:r>
      <w:r w:rsidR="00E4330B">
        <w:rPr>
          <w:rFonts w:ascii="仿宋" w:eastAsia="仿宋" w:hAnsi="仿宋" w:cs="仿宋" w:hint="eastAsia"/>
          <w:w w:val="95"/>
          <w:sz w:val="32"/>
          <w:szCs w:val="32"/>
        </w:rPr>
        <w:t>3</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个</w:t>
      </w:r>
      <w:proofErr w:type="gramEnd"/>
      <w:r w:rsidRPr="008A339F">
        <w:rPr>
          <w:rFonts w:ascii="仿宋" w:eastAsia="仿宋" w:hAnsi="仿宋" w:cs="仿宋" w:hint="eastAsia"/>
          <w:w w:val="95"/>
          <w:sz w:val="32"/>
          <w:szCs w:val="32"/>
        </w:rPr>
        <w:t>工作日内，</w:t>
      </w:r>
      <w:proofErr w:type="gramStart"/>
      <w:r w:rsidRPr="008A339F">
        <w:rPr>
          <w:rFonts w:ascii="仿宋" w:eastAsia="仿宋" w:hAnsi="仿宋" w:cs="仿宋" w:hint="eastAsia"/>
          <w:w w:val="95"/>
          <w:sz w:val="32"/>
          <w:szCs w:val="32"/>
        </w:rPr>
        <w:t>根据低保家庭</w:t>
      </w:r>
      <w:proofErr w:type="gramEnd"/>
      <w:r w:rsidRPr="008A339F">
        <w:rPr>
          <w:rFonts w:ascii="仿宋" w:eastAsia="仿宋" w:hAnsi="仿宋" w:cs="仿宋" w:hint="eastAsia"/>
          <w:w w:val="95"/>
          <w:sz w:val="32"/>
          <w:szCs w:val="32"/>
        </w:rPr>
        <w:t>经济状况认定标准 ，委托区县及以上民政部门通过社会救助家庭经济状况核对平台开展信息查询核对，出具核对报告。对于家庭经济状况明显不符合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按政策规定当场告知其不予受理的理由。</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lastRenderedPageBreak/>
        <w:t>第十九条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经家庭经济状况信息化查询核对，</w:t>
      </w:r>
      <w:proofErr w:type="gramStart"/>
      <w:r w:rsidRPr="008A339F">
        <w:rPr>
          <w:rFonts w:ascii="仿宋" w:eastAsia="仿宋" w:hAnsi="仿宋" w:cs="仿宋" w:hint="eastAsia"/>
          <w:w w:val="95"/>
          <w:sz w:val="32"/>
          <w:szCs w:val="32"/>
        </w:rPr>
        <w:t>符合低保家庭</w:t>
      </w:r>
      <w:proofErr w:type="gramEnd"/>
      <w:r w:rsidRPr="008A339F">
        <w:rPr>
          <w:rFonts w:ascii="仿宋" w:eastAsia="仿宋" w:hAnsi="仿宋" w:cs="仿宋" w:hint="eastAsia"/>
          <w:w w:val="95"/>
          <w:sz w:val="32"/>
          <w:szCs w:val="32"/>
        </w:rPr>
        <w:t>经济状况认定标准的，镇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予以受理，并在2个工作日内出具受理通知书，不符合认定标准的，不予受理，并在2个工作日内向申请人出具不予受理通知书和核对结果。收到受理通知书的申请人书面申报家庭人口、收入和财产状况，签字承诺所提供的信息材料真实、完整、有效。</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申请人对核对结果有异议的，镇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在申请人提出异议之日起 10个工作日内进行家庭经济状况复查、</w:t>
      </w:r>
      <w:proofErr w:type="gramStart"/>
      <w:r w:rsidRPr="008A339F">
        <w:rPr>
          <w:rFonts w:ascii="仿宋" w:eastAsia="仿宋" w:hAnsi="仿宋" w:cs="仿宋" w:hint="eastAsia"/>
          <w:w w:val="95"/>
          <w:sz w:val="32"/>
          <w:szCs w:val="32"/>
        </w:rPr>
        <w:t>出具低保</w:t>
      </w:r>
      <w:proofErr w:type="gramEnd"/>
      <w:r w:rsidRPr="008A339F">
        <w:rPr>
          <w:rFonts w:ascii="仿宋" w:eastAsia="仿宋" w:hAnsi="仿宋" w:cs="仿宋" w:hint="eastAsia"/>
          <w:w w:val="95"/>
          <w:sz w:val="32"/>
          <w:szCs w:val="32"/>
        </w:rPr>
        <w:t xml:space="preserve">家庭经 </w:t>
      </w:r>
      <w:proofErr w:type="gramStart"/>
      <w:r w:rsidRPr="008A339F">
        <w:rPr>
          <w:rFonts w:ascii="仿宋" w:eastAsia="仿宋" w:hAnsi="仿宋" w:cs="仿宋" w:hint="eastAsia"/>
          <w:w w:val="95"/>
          <w:sz w:val="32"/>
          <w:szCs w:val="32"/>
        </w:rPr>
        <w:t>济状况</w:t>
      </w:r>
      <w:proofErr w:type="gramEnd"/>
      <w:r w:rsidRPr="008A339F">
        <w:rPr>
          <w:rFonts w:ascii="仿宋" w:eastAsia="仿宋" w:hAnsi="仿宋" w:cs="仿宋" w:hint="eastAsia"/>
          <w:w w:val="95"/>
          <w:sz w:val="32"/>
          <w:szCs w:val="32"/>
        </w:rPr>
        <w:t>复核报告。对同一家庭，3个月内不重复出具复核报告。对同一家庭多次出具的报告、以最后一次报告结果为准。</w:t>
      </w:r>
    </w:p>
    <w:p w:rsidR="00685CA1" w:rsidRPr="008A339F" w:rsidRDefault="00685CA1" w:rsidP="00685CA1">
      <w:pPr>
        <w:rPr>
          <w:rFonts w:ascii="仿宋" w:eastAsia="仿宋" w:hAnsi="仿宋" w:cs="仿宋"/>
          <w:w w:val="95"/>
          <w:sz w:val="32"/>
          <w:szCs w:val="32"/>
        </w:rPr>
      </w:pPr>
    </w:p>
    <w:p w:rsidR="00685CA1" w:rsidRPr="008A339F" w:rsidRDefault="00685CA1" w:rsidP="005644F9">
      <w:pPr>
        <w:jc w:val="center"/>
        <w:rPr>
          <w:rFonts w:ascii="黑体" w:eastAsia="黑体" w:hAnsi="黑体" w:cs="仿宋"/>
          <w:w w:val="95"/>
          <w:sz w:val="32"/>
          <w:szCs w:val="32"/>
        </w:rPr>
      </w:pPr>
      <w:r w:rsidRPr="008A339F">
        <w:rPr>
          <w:rFonts w:ascii="黑体" w:eastAsia="黑体" w:hAnsi="黑体" w:cs="仿宋" w:hint="eastAsia"/>
          <w:w w:val="95"/>
          <w:sz w:val="32"/>
          <w:szCs w:val="32"/>
        </w:rPr>
        <w:t>第四章</w:t>
      </w:r>
      <w:r w:rsidRPr="008A339F">
        <w:rPr>
          <w:rFonts w:ascii="黑体" w:eastAsia="黑体" w:hAnsi="黑体" w:cs="仿宋" w:hint="eastAsia"/>
          <w:w w:val="95"/>
          <w:sz w:val="32"/>
          <w:szCs w:val="32"/>
        </w:rPr>
        <w:tab/>
        <w:t>家庭经济状况调查</w:t>
      </w:r>
    </w:p>
    <w:p w:rsidR="005644F9" w:rsidRPr="008A339F" w:rsidRDefault="005644F9" w:rsidP="005644F9">
      <w:pPr>
        <w:jc w:val="center"/>
        <w:rPr>
          <w:rFonts w:ascii="黑体" w:eastAsia="黑体" w:hAnsi="黑体" w:cs="仿宋"/>
          <w:w w:val="95"/>
          <w:sz w:val="32"/>
          <w:szCs w:val="32"/>
        </w:rPr>
      </w:pP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家庭经济状况是指申请人及其家庭成员拥有的全部可支配收入和家庭财产。</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第二十一条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调查低保申请</w:t>
      </w:r>
      <w:proofErr w:type="gramEnd"/>
      <w:r w:rsidRPr="008A339F">
        <w:rPr>
          <w:rFonts w:ascii="仿宋" w:eastAsia="仿宋" w:hAnsi="仿宋" w:cs="仿宋" w:hint="eastAsia"/>
          <w:w w:val="95"/>
          <w:sz w:val="32"/>
          <w:szCs w:val="32"/>
        </w:rPr>
        <w:t>家庭经济状况和实际生活情况，采取以下方式进行：</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（一）信息核对。镇</w:t>
      </w:r>
      <w:proofErr w:type="gramStart"/>
      <w:r w:rsidRPr="008A339F">
        <w:rPr>
          <w:rFonts w:ascii="仿宋" w:eastAsia="仿宋" w:hAnsi="仿宋" w:cs="仿宋" w:hint="eastAsia"/>
          <w:w w:val="95"/>
          <w:sz w:val="32"/>
          <w:szCs w:val="32"/>
        </w:rPr>
        <w:t>街通过</w:t>
      </w:r>
      <w:proofErr w:type="gramEnd"/>
      <w:r w:rsidRPr="008A339F">
        <w:rPr>
          <w:rFonts w:ascii="仿宋" w:eastAsia="仿宋" w:hAnsi="仿宋" w:cs="仿宋" w:hint="eastAsia"/>
          <w:w w:val="95"/>
          <w:sz w:val="32"/>
          <w:szCs w:val="32"/>
        </w:rPr>
        <w:t>区县及以上民政部门</w:t>
      </w:r>
      <w:proofErr w:type="gramStart"/>
      <w:r w:rsidRPr="008A339F">
        <w:rPr>
          <w:rFonts w:ascii="仿宋" w:eastAsia="仿宋" w:hAnsi="仿宋" w:cs="仿宋" w:hint="eastAsia"/>
          <w:w w:val="95"/>
          <w:sz w:val="32"/>
          <w:szCs w:val="32"/>
        </w:rPr>
        <w:t>对低保申请人</w:t>
      </w:r>
      <w:proofErr w:type="gramEnd"/>
      <w:r w:rsidRPr="008A339F">
        <w:rPr>
          <w:rFonts w:ascii="仿宋" w:eastAsia="仿宋" w:hAnsi="仿宋" w:cs="仿宋" w:hint="eastAsia"/>
          <w:w w:val="95"/>
          <w:sz w:val="32"/>
          <w:szCs w:val="32"/>
        </w:rPr>
        <w:t>家庭及其成员的经济状况进行核对，对其声明的家庭经济状况的真实性和完整性提出意见；</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（二）入户调查。由两名以上调查人员到申请人家中了解其吃、穿、住、用等实际生活情况和家庭收入、财产状况，由</w:t>
      </w:r>
      <w:r w:rsidRPr="008A339F">
        <w:rPr>
          <w:rFonts w:ascii="仿宋" w:eastAsia="仿宋" w:hAnsi="仿宋" w:cs="仿宋" w:hint="eastAsia"/>
          <w:w w:val="95"/>
          <w:sz w:val="32"/>
          <w:szCs w:val="32"/>
        </w:rPr>
        <w:lastRenderedPageBreak/>
        <w:t>调查人员填写家庭经济状况调查表，并由调查人员和申请人分别签字确认；</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（三）邻里访问。调查人员到申请人所在村、社区或者单位走访了解其日常生活、从业情况和经济状况等；</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（四）信函索证。调查人员以信函方式向相关单位和部门 索取有关证明材料；</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（五）行业评估。区县民政部门应当对城乡人力资源市场和收入情况进行调查和评估，制定</w:t>
      </w:r>
      <w:proofErr w:type="gramStart"/>
      <w:r w:rsidRPr="008A339F">
        <w:rPr>
          <w:rFonts w:ascii="仿宋" w:eastAsia="仿宋" w:hAnsi="仿宋" w:cs="仿宋" w:hint="eastAsia"/>
          <w:w w:val="95"/>
          <w:sz w:val="32"/>
          <w:szCs w:val="32"/>
        </w:rPr>
        <w:t>用于低保认定</w:t>
      </w:r>
      <w:proofErr w:type="gramEnd"/>
      <w:r w:rsidRPr="008A339F">
        <w:rPr>
          <w:rFonts w:ascii="仿宋" w:eastAsia="仿宋" w:hAnsi="仿宋" w:cs="仿宋" w:hint="eastAsia"/>
          <w:w w:val="95"/>
          <w:sz w:val="32"/>
          <w:szCs w:val="32"/>
        </w:rPr>
        <w:t>的当地行业收入基本标准，并按年度进行调整；</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（六）支出推算。根据申请人消费支出推算其家庭经济状况。</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第二十二条</w:t>
      </w:r>
      <w:r w:rsidR="005644F9"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以下项目不计入家庭收入核算：</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（一）优抚对象按规定享受的抚恤金、补助金、立功荣誉金、护理费，建国前老党员生活补贴；</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 xml:space="preserve">（二）义务兵家庭按规定享受的优待金、奖励金，自主就业退役士兵一次性经济补助金； </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（三）对国家、社会和人民</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 xml:space="preserve">特殊贡献，政府给予的奖励金和特殊津贴、劳动模 </w:t>
      </w:r>
      <w:proofErr w:type="gramStart"/>
      <w:r w:rsidRPr="008A339F">
        <w:rPr>
          <w:rFonts w:ascii="仿宋" w:eastAsia="仿宋" w:hAnsi="仿宋" w:cs="仿宋" w:hint="eastAsia"/>
          <w:w w:val="95"/>
          <w:sz w:val="32"/>
          <w:szCs w:val="32"/>
        </w:rPr>
        <w:t>范</w:t>
      </w:r>
      <w:proofErr w:type="gramEnd"/>
      <w:r w:rsidRPr="008A339F">
        <w:rPr>
          <w:rFonts w:ascii="仿宋" w:eastAsia="仿宋" w:hAnsi="仿宋" w:cs="仿宋" w:hint="eastAsia"/>
          <w:w w:val="95"/>
          <w:sz w:val="32"/>
          <w:szCs w:val="32"/>
        </w:rPr>
        <w:t>荣誉津贴、见义勇为奖励金；</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（四）计划生育家庭按政策享有的独生子女费、计划生育 奖励与扶助金，</w:t>
      </w:r>
      <w:proofErr w:type="gramStart"/>
      <w:r w:rsidRPr="008A339F">
        <w:rPr>
          <w:rFonts w:ascii="仿宋" w:eastAsia="仿宋" w:hAnsi="仿宋" w:cs="仿宋" w:hint="eastAsia"/>
          <w:w w:val="95"/>
          <w:sz w:val="32"/>
          <w:szCs w:val="32"/>
        </w:rPr>
        <w:t>失独家庭</w:t>
      </w:r>
      <w:proofErr w:type="gramEnd"/>
      <w:r w:rsidRPr="008A339F">
        <w:rPr>
          <w:rFonts w:ascii="仿宋" w:eastAsia="仿宋" w:hAnsi="仿宋" w:cs="仿宋" w:hint="eastAsia"/>
          <w:w w:val="95"/>
          <w:sz w:val="32"/>
          <w:szCs w:val="32"/>
        </w:rPr>
        <w:t>一次性抚慰金及特别扶助金；</w:t>
      </w:r>
    </w:p>
    <w:p w:rsidR="00685CA1" w:rsidRPr="008A339F" w:rsidRDefault="00685CA1" w:rsidP="00EA16F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（五）政府、社会、学校给予在校学生的教育资助；</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（六）政府和社会给予的临时性生活救助金、医疗救助款</w:t>
      </w:r>
      <w:r w:rsidRPr="008A339F">
        <w:rPr>
          <w:rFonts w:ascii="仿宋" w:eastAsia="仿宋" w:hAnsi="仿宋" w:cs="仿宋" w:hint="eastAsia"/>
          <w:w w:val="95"/>
          <w:sz w:val="32"/>
          <w:szCs w:val="32"/>
        </w:rPr>
        <w:lastRenderedPageBreak/>
        <w:t>物、慰问款物等；</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（七）政府发放的廉租住房补贴、物价补贴等</w:t>
      </w:r>
      <w:r w:rsidR="008F0CF1" w:rsidRPr="008A339F">
        <w:rPr>
          <w:rFonts w:ascii="仿宋" w:eastAsia="仿宋" w:hAnsi="仿宋" w:cs="仿宋" w:hint="eastAsia"/>
          <w:w w:val="95"/>
          <w:sz w:val="32"/>
          <w:szCs w:val="32"/>
        </w:rPr>
        <w:t>；</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（八）重度残疾人护理补贴、困难残疾人生活补贴、困难老年人补贴、孤儿和重点困境儿童基本生活费等；</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（九）中央确定的居民基本养老保险基础养老金；</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（十）因公（工）负伤人员的医疗费、护理费、一次性伤残补助金、残疾辅助器具费、因公（ 工 ）死亡人员的丧葬费、烈士褒扬金；</w:t>
      </w:r>
    </w:p>
    <w:p w:rsidR="00685CA1" w:rsidRPr="008A339F" w:rsidRDefault="00685CA1" w:rsidP="00000877">
      <w:pPr>
        <w:ind w:firstLineChars="147" w:firstLine="445"/>
        <w:rPr>
          <w:rFonts w:ascii="仿宋" w:eastAsia="仿宋" w:hAnsi="仿宋" w:cs="仿宋"/>
          <w:w w:val="95"/>
          <w:sz w:val="32"/>
          <w:szCs w:val="32"/>
        </w:rPr>
      </w:pPr>
      <w:r w:rsidRPr="008A339F">
        <w:rPr>
          <w:rFonts w:ascii="仿宋" w:eastAsia="仿宋" w:hAnsi="仿宋" w:cs="仿宋" w:hint="eastAsia"/>
          <w:w w:val="95"/>
          <w:sz w:val="32"/>
          <w:szCs w:val="32"/>
        </w:rPr>
        <w:t>（十一）脱贫攻坚期内，对建档立卡贫困户发放的</w:t>
      </w:r>
      <w:proofErr w:type="gramStart"/>
      <w:r w:rsidRPr="008A339F">
        <w:rPr>
          <w:rFonts w:ascii="仿宋" w:eastAsia="仿宋" w:hAnsi="仿宋" w:cs="仿宋" w:hint="eastAsia"/>
          <w:w w:val="95"/>
          <w:sz w:val="32"/>
          <w:szCs w:val="32"/>
        </w:rPr>
        <w:t>孝善扶贫</w:t>
      </w:r>
      <w:proofErr w:type="gramEnd"/>
      <w:r w:rsidRPr="008A339F">
        <w:rPr>
          <w:rFonts w:ascii="仿宋" w:eastAsia="仿宋" w:hAnsi="仿宋" w:cs="仿宋" w:hint="eastAsia"/>
          <w:w w:val="95"/>
          <w:sz w:val="32"/>
          <w:szCs w:val="32"/>
        </w:rPr>
        <w:t>补助、扶贫专岗收入、项目分红收入、有劳动能力建档立卡贫困户就业后12个月的劳动所得；</w:t>
      </w:r>
    </w:p>
    <w:p w:rsidR="00685CA1" w:rsidRPr="008A339F" w:rsidRDefault="00685CA1" w:rsidP="00000877">
      <w:pPr>
        <w:ind w:firstLineChars="145" w:firstLine="439"/>
        <w:rPr>
          <w:rFonts w:ascii="仿宋" w:eastAsia="仿宋" w:hAnsi="仿宋" w:cs="仿宋"/>
          <w:w w:val="95"/>
          <w:sz w:val="32"/>
          <w:szCs w:val="32"/>
        </w:rPr>
      </w:pPr>
      <w:r w:rsidRPr="008A339F">
        <w:rPr>
          <w:rFonts w:ascii="仿宋" w:eastAsia="仿宋" w:hAnsi="仿宋" w:cs="仿宋" w:hint="eastAsia"/>
          <w:w w:val="95"/>
          <w:sz w:val="32"/>
          <w:szCs w:val="32"/>
        </w:rPr>
        <w:t>（十二）市人民政府或者有关部门规定其他不计入家庭收入的项目。</w:t>
      </w:r>
    </w:p>
    <w:p w:rsidR="00685CA1" w:rsidRPr="008A339F" w:rsidRDefault="00685CA1" w:rsidP="00000877">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第二十三条</w:t>
      </w:r>
      <w:r w:rsidRPr="008A339F">
        <w:rPr>
          <w:rFonts w:ascii="仿宋" w:eastAsia="仿宋" w:hAnsi="仿宋" w:cs="仿宋" w:hint="eastAsia"/>
          <w:w w:val="95"/>
          <w:sz w:val="32"/>
          <w:szCs w:val="32"/>
        </w:rPr>
        <w:t xml:space="preserve"> </w:t>
      </w:r>
      <w:r w:rsidR="00000877"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家庭收入按下列规定认定：</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（一）家庭收入不稳定的，家庭月收入按其</w:t>
      </w:r>
      <w:proofErr w:type="gramStart"/>
      <w:r w:rsidRPr="008A339F">
        <w:rPr>
          <w:rFonts w:ascii="仿宋" w:eastAsia="仿宋" w:hAnsi="仿宋" w:cs="仿宋" w:hint="eastAsia"/>
          <w:w w:val="95"/>
          <w:sz w:val="32"/>
          <w:szCs w:val="32"/>
        </w:rPr>
        <w:t>提出低保</w:t>
      </w:r>
      <w:proofErr w:type="gramEnd"/>
      <w:r w:rsidRPr="008A339F">
        <w:rPr>
          <w:rFonts w:ascii="仿宋" w:eastAsia="仿宋" w:hAnsi="仿宋" w:cs="仿宋" w:hint="eastAsia"/>
          <w:w w:val="95"/>
          <w:sz w:val="32"/>
          <w:szCs w:val="32"/>
        </w:rPr>
        <w:t xml:space="preserve">申请前6 </w:t>
      </w:r>
      <w:proofErr w:type="gramStart"/>
      <w:r w:rsidRPr="008A339F">
        <w:rPr>
          <w:rFonts w:ascii="仿宋" w:eastAsia="仿宋" w:hAnsi="仿宋" w:cs="仿宋" w:hint="eastAsia"/>
          <w:w w:val="95"/>
          <w:sz w:val="32"/>
          <w:szCs w:val="32"/>
        </w:rPr>
        <w:t>个月或者</w:t>
      </w:r>
      <w:proofErr w:type="gramEnd"/>
      <w:r w:rsidRPr="008A339F">
        <w:rPr>
          <w:rFonts w:ascii="仿宋" w:eastAsia="仿宋" w:hAnsi="仿宋" w:cs="仿宋" w:hint="eastAsia"/>
          <w:w w:val="95"/>
          <w:sz w:val="32"/>
          <w:szCs w:val="32"/>
        </w:rPr>
        <w:t>前</w:t>
      </w:r>
      <w:r w:rsidR="00000877"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1</w:t>
      </w:r>
      <w:r w:rsidR="00000877"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年收入的平均值计算；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（二）与用人单位形成劳动关系的，按用人单位出具的相关证明计算收入；</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（三）在职职工、离岗职工，因所在单位长期亏损、停产、半停产、破产等原因，已经连续 6个月以上未领取或者未足额领取工资、生活补助费并且今后不再予以补发的，经该单位上级主管部门认定并出具证明后，按实际收入计算；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（四）享受医疗期或者病假的职工、离岗休养的职工、学徒工、无用工单位的劳务派遣工的工资，按实际收入计算；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（五）离退休金、失业保险金和遗属生活补助费，按实际收入计算；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在户籍地灵活就业人员无法确定实际工资的，按照户籍地城镇私营单位就业人员平均工资或最低工资标准计算。外出务工人员无法确定实际工资的，可按照务工地城镇私营单位就业人员平均工资或最低工资标准计算；无法确定务工地的，参照户籍地城镇私营单位就业人员平均工资或最低工资标准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七）种植、养殖、捕捞等行业收入，按实际收成和当地同等作物的市场价格扣除必要成本后计算；不能准确核定的，可以参照当地行业收入评估基本标准计算；因家庭主要劳动力丧失劳动能力或者因自然灾害等因素达不到评估标准的、可以酌情降低标准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（八）对因各种原因（包括与用人单位解除劳动关系和城市建设、危房改造、建设征用农用地等）领取一次性安置费、经济赔偿（补助、补偿）金、生活 补助金的，应当凭基本社会保险缴费凭证，在领取的一次性收入中扣除该职工自解除劳动关系之日起到法定退休年龄之前个人应当缴纳的基本社会保险费，剩余部分按家庭人口数和</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逐月分摊计入家庭收入，在可分摊的月数内该家庭原则上不</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（九）因房屋拆迁领取拆迁补偿费的，应当凭有效凭证 ，在领取的拆迁补偿费中扣除购置安居性质自住房屋实际支出费用和必要的搬迁、装修、购置普通家具家电等实际支出费用后，剩余部分按家庭人口数和</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逐月分摊计入家庭收，在可分摊月数内该家庭原则上不</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（十）具有法定赡养、抚养、扶养关系的家庭成员非共同生活的，相关义务人应当给付的赡养费、抚养费、扶养费标准，</w:t>
      </w:r>
      <w:proofErr w:type="gramStart"/>
      <w:r w:rsidRPr="008A339F">
        <w:rPr>
          <w:rFonts w:ascii="仿宋" w:eastAsia="仿宋" w:hAnsi="仿宋" w:cs="仿宋" w:hint="eastAsia"/>
          <w:w w:val="95"/>
          <w:sz w:val="32"/>
          <w:szCs w:val="32"/>
        </w:rPr>
        <w:t>按具有</w:t>
      </w:r>
      <w:proofErr w:type="gramEnd"/>
      <w:r w:rsidRPr="008A339F">
        <w:rPr>
          <w:rFonts w:ascii="仿宋" w:eastAsia="仿宋" w:hAnsi="仿宋" w:cs="仿宋" w:hint="eastAsia"/>
          <w:w w:val="95"/>
          <w:sz w:val="32"/>
          <w:szCs w:val="32"/>
        </w:rPr>
        <w:t>法律效力的协议书、调解书、判决书等法律文书所规定的数额计算；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没有法律文书不能精准认定的，每个子女参照当地最低工资标准的20% 计算。赡养（抚养、扶养）人属于特困人员、</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、无民事行为能力人、丧失劳动能力者或者赡养（抚养、 扶养）人家庭人均收入</w:t>
      </w:r>
      <w:proofErr w:type="gramStart"/>
      <w:r w:rsidRPr="008A339F">
        <w:rPr>
          <w:rFonts w:ascii="仿宋" w:eastAsia="仿宋" w:hAnsi="仿宋" w:cs="仿宋" w:hint="eastAsia"/>
          <w:w w:val="95"/>
          <w:sz w:val="32"/>
          <w:szCs w:val="32"/>
        </w:rPr>
        <w:t>低于低保标准</w:t>
      </w:r>
      <w:proofErr w:type="gramEnd"/>
      <w:r w:rsidRPr="008A339F">
        <w:rPr>
          <w:rFonts w:ascii="仿宋" w:eastAsia="仿宋" w:hAnsi="仿宋" w:cs="仿宋" w:hint="eastAsia"/>
          <w:w w:val="95"/>
          <w:sz w:val="32"/>
          <w:szCs w:val="32"/>
        </w:rPr>
        <w:t xml:space="preserve"> 2倍的，不计算赡养（抚养、扶养）费。</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 xml:space="preserve">老年人子女家庭有两套及以上住房（家庭人均住房建筑面积低于统计部门公布的上年度全市人均住房建筑面积的除外）或者家庭人均财产价值总计超过上年度本市居民人均消费支 出的 3 </w:t>
      </w:r>
      <w:proofErr w:type="gramStart"/>
      <w:r w:rsidRPr="008A339F">
        <w:rPr>
          <w:rFonts w:ascii="仿宋" w:eastAsia="仿宋" w:hAnsi="仿宋" w:cs="仿宋" w:hint="eastAsia"/>
          <w:w w:val="95"/>
          <w:sz w:val="32"/>
          <w:szCs w:val="32"/>
        </w:rPr>
        <w:t>倍</w:t>
      </w:r>
      <w:proofErr w:type="gramEnd"/>
      <w:r w:rsidRPr="008A339F">
        <w:rPr>
          <w:rFonts w:ascii="仿宋" w:eastAsia="仿宋" w:hAnsi="仿宋" w:cs="仿宋" w:hint="eastAsia"/>
          <w:w w:val="95"/>
          <w:sz w:val="32"/>
          <w:szCs w:val="32"/>
        </w:rPr>
        <w:t>，且家庭成员中无重病重残人员，视为有完全赡养能力；有完全赡养能力子女的老年人不</w:t>
      </w:r>
      <w:proofErr w:type="gramStart"/>
      <w:r w:rsidRPr="008A339F">
        <w:rPr>
          <w:rFonts w:ascii="仿宋" w:eastAsia="仿宋" w:hAnsi="仿宋" w:cs="仿宋" w:hint="eastAsia"/>
          <w:w w:val="95"/>
          <w:sz w:val="32"/>
          <w:szCs w:val="32"/>
        </w:rPr>
        <w:t>符合低保条件</w:t>
      </w:r>
      <w:proofErr w:type="gramEnd"/>
      <w:r w:rsidRPr="008A339F">
        <w:rPr>
          <w:rFonts w:ascii="仿宋" w:eastAsia="仿宋" w:hAnsi="仿宋" w:cs="仿宋" w:hint="eastAsia"/>
          <w:w w:val="95"/>
          <w:sz w:val="32"/>
          <w:szCs w:val="32"/>
        </w:rPr>
        <w:t>；本条所述老年人子女家庭财产不包括已成年孙子</w:t>
      </w:r>
      <w:proofErr w:type="gramStart"/>
      <w:r w:rsidRPr="008A339F">
        <w:rPr>
          <w:rFonts w:ascii="仿宋" w:eastAsia="仿宋" w:hAnsi="仿宋" w:cs="仿宋" w:hint="eastAsia"/>
          <w:w w:val="95"/>
          <w:sz w:val="32"/>
          <w:szCs w:val="32"/>
        </w:rPr>
        <w:t>女财产</w:t>
      </w:r>
      <w:proofErr w:type="gramEnd"/>
      <w:r w:rsidRPr="008A339F">
        <w:rPr>
          <w:rFonts w:ascii="仿宋" w:eastAsia="仿宋" w:hAnsi="仿宋" w:cs="仿宋" w:hint="eastAsia"/>
          <w:w w:val="95"/>
          <w:sz w:val="32"/>
          <w:szCs w:val="32"/>
        </w:rPr>
        <w:t xml:space="preserve"> ，财产价值指家庭拥有的机动车价值和货币财产价值。</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第二十四条 </w:t>
      </w:r>
      <w:r w:rsidRPr="008A339F">
        <w:rPr>
          <w:rFonts w:ascii="仿宋" w:eastAsia="仿宋" w:hAnsi="仿宋" w:cs="仿宋" w:hint="eastAsia"/>
          <w:w w:val="95"/>
          <w:sz w:val="32"/>
          <w:szCs w:val="32"/>
        </w:rPr>
        <w:t xml:space="preserve"> 对有劳动能力</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或建档立卡贫困户</w:t>
      </w:r>
      <w:r w:rsidRPr="008A339F">
        <w:rPr>
          <w:rFonts w:ascii="仿宋" w:eastAsia="仿宋" w:hAnsi="仿宋" w:cs="仿宋" w:hint="eastAsia"/>
          <w:w w:val="95"/>
          <w:sz w:val="32"/>
          <w:szCs w:val="32"/>
        </w:rPr>
        <w:lastRenderedPageBreak/>
        <w:t>中参加劳动就业、外出务必需支出，在核算其家庭收入时，根据劳动力个数按城乡</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的30%扣减。对家庭子女教育（学龄前至全日制大学）增加的刚性支出，每个学生每月抵扣收入按以下标准执行：幼儿园300元；小学200元；初中300元；高中（含中职中专）500元；大学（</w:t>
      </w:r>
      <w:r w:rsidR="008F0CF1" w:rsidRPr="008A339F">
        <w:rPr>
          <w:rFonts w:ascii="仿宋" w:eastAsia="仿宋" w:hAnsi="仿宋" w:cs="仿宋" w:hint="eastAsia"/>
          <w:w w:val="95"/>
          <w:sz w:val="32"/>
          <w:szCs w:val="32"/>
        </w:rPr>
        <w:t>全日制</w:t>
      </w:r>
      <w:r w:rsidRPr="008A339F">
        <w:rPr>
          <w:rFonts w:ascii="仿宋" w:eastAsia="仿宋" w:hAnsi="仿宋" w:cs="仿宋" w:hint="eastAsia"/>
          <w:w w:val="95"/>
          <w:sz w:val="32"/>
          <w:szCs w:val="32"/>
        </w:rPr>
        <w:t>大专及本科生</w:t>
      </w:r>
      <w:r w:rsidR="008F0CF1" w:rsidRPr="008A339F">
        <w:rPr>
          <w:rFonts w:ascii="仿宋" w:eastAsia="仿宋" w:hAnsi="仿宋" w:cs="仿宋" w:hint="eastAsia"/>
          <w:w w:val="95"/>
          <w:sz w:val="32"/>
          <w:szCs w:val="32"/>
        </w:rPr>
        <w:t>）</w:t>
      </w:r>
      <w:r w:rsidRPr="008A339F">
        <w:rPr>
          <w:rFonts w:ascii="仿宋" w:eastAsia="仿宋" w:hAnsi="仿宋" w:cs="仿宋" w:hint="eastAsia"/>
          <w:w w:val="95"/>
          <w:sz w:val="32"/>
          <w:szCs w:val="32"/>
        </w:rPr>
        <w:t xml:space="preserve">1500元。对丧偶单亲且子女在读家庭，给予双倍扣减。多个学生累计计算 。   </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第二十五条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申请人家庭可以拥有维持家庭成员生产、生活所必需的家庭财产。家庭财产状况有下列情形之一的 ，原则不</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范围：</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（一）人均金融资产超过当地</w:t>
      </w:r>
      <w:proofErr w:type="gramStart"/>
      <w:r w:rsidRPr="008A339F">
        <w:rPr>
          <w:rFonts w:ascii="仿宋" w:eastAsia="仿宋" w:hAnsi="仿宋" w:cs="仿宋" w:hint="eastAsia"/>
          <w:w w:val="95"/>
          <w:sz w:val="32"/>
          <w:szCs w:val="32"/>
        </w:rPr>
        <w:t>年低保标准</w:t>
      </w:r>
      <w:proofErr w:type="gramEnd"/>
      <w:r w:rsidR="008F0CF1" w:rsidRPr="008A339F">
        <w:rPr>
          <w:rFonts w:ascii="仿宋" w:eastAsia="仿宋" w:hAnsi="仿宋" w:cs="仿宋" w:hint="eastAsia"/>
          <w:w w:val="95"/>
          <w:sz w:val="32"/>
          <w:szCs w:val="32"/>
        </w:rPr>
        <w:t>2</w:t>
      </w:r>
      <w:r w:rsidRPr="008A339F">
        <w:rPr>
          <w:rFonts w:ascii="仿宋" w:eastAsia="仿宋" w:hAnsi="仿宋" w:cs="仿宋" w:hint="eastAsia"/>
          <w:w w:val="95"/>
          <w:sz w:val="32"/>
          <w:szCs w:val="32"/>
        </w:rPr>
        <w:t>倍的；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（二）拥有机动车辆、船舶、大型农机具的（普通二轮和三轮摩托车、 残疾人用于功能型补偿代步的机动车辆除外）；</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（三）拥有两套及以上产权住房且住房总面积超过当地住房保障标准面积2倍，或者申请</w:t>
      </w:r>
      <w:proofErr w:type="gramStart"/>
      <w:r w:rsidRPr="008A339F">
        <w:rPr>
          <w:rFonts w:ascii="仿宋" w:eastAsia="仿宋" w:hAnsi="仿宋" w:cs="仿宋" w:hint="eastAsia"/>
          <w:w w:val="95"/>
          <w:sz w:val="32"/>
          <w:szCs w:val="32"/>
        </w:rPr>
        <w:t>低保之前</w:t>
      </w:r>
      <w:proofErr w:type="gramEnd"/>
      <w:r w:rsidRPr="008A339F">
        <w:rPr>
          <w:rFonts w:ascii="仿宋" w:eastAsia="仿宋" w:hAnsi="仿宋" w:cs="仿宋" w:hint="eastAsia"/>
          <w:w w:val="95"/>
          <w:sz w:val="32"/>
          <w:szCs w:val="32"/>
        </w:rPr>
        <w:t>1年内以及享受</w:t>
      </w:r>
      <w:proofErr w:type="gramStart"/>
      <w:r w:rsidRPr="008A339F">
        <w:rPr>
          <w:rFonts w:ascii="仿宋" w:eastAsia="仿宋" w:hAnsi="仿宋" w:cs="仿宋" w:hint="eastAsia"/>
          <w:w w:val="95"/>
          <w:sz w:val="32"/>
          <w:szCs w:val="32"/>
        </w:rPr>
        <w:t>低保期间</w:t>
      </w:r>
      <w:proofErr w:type="gramEnd"/>
      <w:r w:rsidRPr="008A339F">
        <w:rPr>
          <w:rFonts w:ascii="仿宋" w:eastAsia="仿宋" w:hAnsi="仿宋" w:cs="仿宋" w:hint="eastAsia"/>
          <w:w w:val="95"/>
          <w:sz w:val="32"/>
          <w:szCs w:val="32"/>
        </w:rPr>
        <w:t>购买超过当地住房保障标准面积商品房的；申请</w:t>
      </w:r>
      <w:proofErr w:type="gramStart"/>
      <w:r w:rsidRPr="008A339F">
        <w:rPr>
          <w:rFonts w:ascii="仿宋" w:eastAsia="仿宋" w:hAnsi="仿宋" w:cs="仿宋" w:hint="eastAsia"/>
          <w:w w:val="95"/>
          <w:sz w:val="32"/>
          <w:szCs w:val="32"/>
        </w:rPr>
        <w:t>低保之前</w:t>
      </w:r>
      <w:proofErr w:type="gramEnd"/>
      <w:r w:rsidRPr="008A339F">
        <w:rPr>
          <w:rFonts w:ascii="仿宋" w:eastAsia="仿宋" w:hAnsi="仿宋" w:cs="仿宋" w:hint="eastAsia"/>
          <w:w w:val="95"/>
          <w:sz w:val="32"/>
          <w:szCs w:val="32"/>
        </w:rPr>
        <w:t>1年内或者</w:t>
      </w:r>
      <w:proofErr w:type="gramStart"/>
      <w:r w:rsidRPr="008A339F">
        <w:rPr>
          <w:rFonts w:ascii="仿宋" w:eastAsia="仿宋" w:hAnsi="仿宋" w:cs="仿宋" w:hint="eastAsia"/>
          <w:w w:val="95"/>
          <w:sz w:val="32"/>
          <w:szCs w:val="32"/>
        </w:rPr>
        <w:t>享受低保期间</w:t>
      </w:r>
      <w:proofErr w:type="gramEnd"/>
      <w:r w:rsidRPr="008A339F">
        <w:rPr>
          <w:rFonts w:ascii="仿宋" w:eastAsia="仿宋" w:hAnsi="仿宋" w:cs="仿宋" w:hint="eastAsia"/>
          <w:w w:val="95"/>
          <w:sz w:val="32"/>
          <w:szCs w:val="32"/>
        </w:rPr>
        <w:t xml:space="preserve">，兴建、购 </w:t>
      </w:r>
      <w:proofErr w:type="gramStart"/>
      <w:r w:rsidRPr="008A339F">
        <w:rPr>
          <w:rFonts w:ascii="仿宋" w:eastAsia="仿宋" w:hAnsi="仿宋" w:cs="仿宋" w:hint="eastAsia"/>
          <w:w w:val="95"/>
          <w:sz w:val="32"/>
          <w:szCs w:val="32"/>
        </w:rPr>
        <w:t>买非居住</w:t>
      </w:r>
      <w:proofErr w:type="gramEnd"/>
      <w:r w:rsidRPr="008A339F">
        <w:rPr>
          <w:rFonts w:ascii="仿宋" w:eastAsia="仿宋" w:hAnsi="仿宋" w:cs="仿宋" w:hint="eastAsia"/>
          <w:w w:val="95"/>
          <w:sz w:val="32"/>
          <w:szCs w:val="32"/>
        </w:rPr>
        <w:t>用房或者高标准装修住房的；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（四）具有投资行为且人均投资数额超过当地</w:t>
      </w:r>
      <w:proofErr w:type="gramStart"/>
      <w:r w:rsidRPr="008A339F">
        <w:rPr>
          <w:rFonts w:ascii="仿宋" w:eastAsia="仿宋" w:hAnsi="仿宋" w:cs="仿宋" w:hint="eastAsia"/>
          <w:w w:val="95"/>
          <w:sz w:val="32"/>
          <w:szCs w:val="32"/>
        </w:rPr>
        <w:t>年低保标准</w:t>
      </w:r>
      <w:proofErr w:type="gramEnd"/>
      <w:r w:rsidRPr="008A339F">
        <w:rPr>
          <w:rFonts w:ascii="仿宋" w:eastAsia="仿宋" w:hAnsi="仿宋" w:cs="仿宋" w:hint="eastAsia"/>
          <w:w w:val="95"/>
          <w:sz w:val="32"/>
          <w:szCs w:val="32"/>
        </w:rPr>
        <w:t>2倍的；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（五）雇佣他人从事经营性活动的；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（六）其他实际生活水平明显高于当地</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的。</w:t>
      </w:r>
    </w:p>
    <w:p w:rsidR="00685CA1" w:rsidRPr="008A339F" w:rsidRDefault="00685CA1" w:rsidP="008F0CF1">
      <w:pPr>
        <w:ind w:firstLineChars="196" w:firstLine="593"/>
        <w:rPr>
          <w:rFonts w:ascii="仿宋" w:eastAsia="仿宋" w:hAnsi="仿宋" w:cs="仿宋"/>
          <w:w w:val="95"/>
          <w:sz w:val="32"/>
          <w:szCs w:val="32"/>
        </w:rPr>
      </w:pPr>
      <w:r w:rsidRPr="002B49A3">
        <w:rPr>
          <w:rFonts w:ascii="黑体" w:eastAsia="黑体" w:hAnsi="黑体" w:cs="仿宋" w:hint="eastAsia"/>
          <w:w w:val="95"/>
          <w:sz w:val="32"/>
          <w:szCs w:val="32"/>
        </w:rPr>
        <w:lastRenderedPageBreak/>
        <w:t>第二十六条</w:t>
      </w:r>
      <w:r w:rsidR="008F0CF1" w:rsidRPr="002B49A3">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低保补助</w:t>
      </w:r>
      <w:proofErr w:type="gramEnd"/>
      <w:r w:rsidRPr="008A339F">
        <w:rPr>
          <w:rFonts w:ascii="仿宋" w:eastAsia="仿宋" w:hAnsi="仿宋" w:cs="仿宋" w:hint="eastAsia"/>
          <w:w w:val="95"/>
          <w:sz w:val="32"/>
          <w:szCs w:val="32"/>
        </w:rPr>
        <w:t>水平原则上按照</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与家庭成员人均收入之差计算。计算公式为：家庭</w:t>
      </w:r>
      <w:proofErr w:type="gramStart"/>
      <w:r w:rsidRPr="008A339F">
        <w:rPr>
          <w:rFonts w:ascii="仿宋" w:eastAsia="仿宋" w:hAnsi="仿宋" w:cs="仿宋" w:hint="eastAsia"/>
          <w:w w:val="95"/>
          <w:sz w:val="32"/>
          <w:szCs w:val="32"/>
        </w:rPr>
        <w:t>月低保</w:t>
      </w:r>
      <w:proofErr w:type="gramEnd"/>
      <w:r w:rsidRPr="008A339F">
        <w:rPr>
          <w:rFonts w:ascii="仿宋" w:eastAsia="仿宋" w:hAnsi="仿宋" w:cs="仿宋" w:hint="eastAsia"/>
          <w:w w:val="95"/>
          <w:sz w:val="32"/>
          <w:szCs w:val="32"/>
        </w:rPr>
        <w:t>补助金额=（ 当地</w:t>
      </w:r>
      <w:proofErr w:type="gramStart"/>
      <w:r w:rsidRPr="008A339F">
        <w:rPr>
          <w:rFonts w:ascii="仿宋" w:eastAsia="仿宋" w:hAnsi="仿宋" w:cs="仿宋" w:hint="eastAsia"/>
          <w:w w:val="95"/>
          <w:sz w:val="32"/>
          <w:szCs w:val="32"/>
        </w:rPr>
        <w:t>月低保标准</w:t>
      </w:r>
      <w:proofErr w:type="gramEnd"/>
      <w:r w:rsidRPr="008A339F">
        <w:rPr>
          <w:rFonts w:ascii="仿宋" w:eastAsia="仿宋" w:hAnsi="仿宋" w:cs="仿宋" w:hint="eastAsia"/>
          <w:w w:val="95"/>
          <w:sz w:val="32"/>
          <w:szCs w:val="32"/>
        </w:rPr>
        <w:t>-家庭月人均收入）×保障人数。</w:t>
      </w:r>
    </w:p>
    <w:p w:rsidR="00685CA1" w:rsidRPr="008A339F" w:rsidRDefault="00685CA1" w:rsidP="007C7B3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区县民政部门可以根据当地农村</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困难程度实行分类分档补助，严禁实行平均发放。</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第二十七条</w:t>
      </w:r>
      <w:r w:rsidR="008F0CF1"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加强低保</w:t>
      </w:r>
      <w:proofErr w:type="gramEnd"/>
      <w:r w:rsidRPr="008A339F">
        <w:rPr>
          <w:rFonts w:ascii="仿宋" w:eastAsia="仿宋" w:hAnsi="仿宋" w:cs="仿宋" w:hint="eastAsia"/>
          <w:w w:val="95"/>
          <w:sz w:val="32"/>
          <w:szCs w:val="32"/>
        </w:rPr>
        <w:t>与社会福利、社会保险以及其他社会救助制度的衔接，以保障基本生活为目的的各类补助政策原则上不重复享受。分散供养的孤儿家庭符合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的，家庭成员共同</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范围，但孤儿本人不再</w:t>
      </w:r>
      <w:proofErr w:type="gramStart"/>
      <w:r w:rsidRPr="008A339F">
        <w:rPr>
          <w:rFonts w:ascii="仿宋" w:eastAsia="仿宋" w:hAnsi="仿宋" w:cs="仿宋" w:hint="eastAsia"/>
          <w:w w:val="95"/>
          <w:sz w:val="32"/>
          <w:szCs w:val="32"/>
        </w:rPr>
        <w:t>发放低保补助金</w:t>
      </w:r>
      <w:proofErr w:type="gramEnd"/>
      <w:r w:rsidRPr="008A339F">
        <w:rPr>
          <w:rFonts w:ascii="仿宋" w:eastAsia="仿宋" w:hAnsi="仿宋" w:cs="仿宋" w:hint="eastAsia"/>
          <w:w w:val="95"/>
          <w:sz w:val="32"/>
          <w:szCs w:val="32"/>
        </w:rPr>
        <w:t>。对于符合本办法规定条件的因病（伤）致贫家庭，应当及时</w:t>
      </w:r>
      <w:proofErr w:type="gramStart"/>
      <w:r w:rsidRPr="008A339F">
        <w:rPr>
          <w:rFonts w:ascii="仿宋" w:eastAsia="仿宋" w:hAnsi="仿宋" w:cs="仿宋" w:hint="eastAsia"/>
          <w:w w:val="95"/>
          <w:sz w:val="32"/>
          <w:szCs w:val="32"/>
        </w:rPr>
        <w:t>纳入低保保障</w:t>
      </w:r>
      <w:proofErr w:type="gramEnd"/>
      <w:r w:rsidRPr="008A339F">
        <w:rPr>
          <w:rFonts w:ascii="仿宋" w:eastAsia="仿宋" w:hAnsi="仿宋" w:cs="仿宋" w:hint="eastAsia"/>
          <w:w w:val="95"/>
          <w:sz w:val="32"/>
          <w:szCs w:val="32"/>
        </w:rPr>
        <w:t>范围；对于不符合的，按规定给予临时救助。对</w:t>
      </w:r>
      <w:proofErr w:type="gramStart"/>
      <w:r w:rsidRPr="008A339F">
        <w:rPr>
          <w:rFonts w:ascii="仿宋" w:eastAsia="仿宋" w:hAnsi="仿宋" w:cs="仿宋" w:hint="eastAsia"/>
          <w:w w:val="95"/>
          <w:sz w:val="32"/>
          <w:szCs w:val="32"/>
        </w:rPr>
        <w:t>获得低保等</w:t>
      </w:r>
      <w:proofErr w:type="gramEnd"/>
      <w:r w:rsidRPr="008A339F">
        <w:rPr>
          <w:rFonts w:ascii="仿宋" w:eastAsia="仿宋" w:hAnsi="仿宋" w:cs="仿宋" w:hint="eastAsia"/>
          <w:w w:val="95"/>
          <w:sz w:val="32"/>
          <w:szCs w:val="32"/>
        </w:rPr>
        <w:t>社会救助和其他福利保障政策后，生活仍有困难的老年人、重度残疾人、未成年人和重病患者等，区县人民政府有关部门应当采取必要措施给予救助。</w:t>
      </w:r>
      <w:r w:rsidRPr="008A339F">
        <w:rPr>
          <w:rFonts w:ascii="仿宋" w:eastAsia="仿宋" w:hAnsi="仿宋" w:cs="仿宋" w:hint="eastAsia"/>
          <w:w w:val="95"/>
          <w:sz w:val="32"/>
          <w:szCs w:val="32"/>
        </w:rPr>
        <w:cr/>
      </w: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第五章</w:t>
      </w:r>
      <w:r w:rsidRPr="008A339F">
        <w:rPr>
          <w:rFonts w:ascii="黑体" w:eastAsia="黑体" w:hAnsi="黑体" w:cs="仿宋" w:hint="eastAsia"/>
          <w:w w:val="95"/>
          <w:sz w:val="32"/>
          <w:szCs w:val="32"/>
        </w:rPr>
        <w:tab/>
        <w:t>审核和批准</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第二十八条</w:t>
      </w:r>
      <w:r w:rsidRPr="008A339F">
        <w:rPr>
          <w:rFonts w:ascii="仿宋" w:eastAsia="仿宋" w:hAnsi="仿宋" w:cs="仿宋" w:hint="eastAsia"/>
          <w:w w:val="95"/>
          <w:sz w:val="32"/>
          <w:szCs w:val="32"/>
        </w:rPr>
        <w:tab/>
        <w:t>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自出具受理通知书之日起 3个工作日内，在村（居）委会协助下，组织工作人员入户调查核实，完成申请人家庭生活状况评估工作。</w:t>
      </w:r>
    </w:p>
    <w:p w:rsidR="00685CA1" w:rsidRPr="008A339F" w:rsidRDefault="00685CA1" w:rsidP="00A570F5">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入户调查人员应当不少于 2人，并在调查时出示有效证件。调查完毕应当出具评估材料，由调查人员和被调查人员分别签</w:t>
      </w:r>
      <w:r w:rsidRPr="008A339F">
        <w:rPr>
          <w:rFonts w:ascii="仿宋" w:eastAsia="仿宋" w:hAnsi="仿宋" w:cs="仿宋" w:hint="eastAsia"/>
          <w:w w:val="95"/>
          <w:sz w:val="32"/>
          <w:szCs w:val="32"/>
        </w:rPr>
        <w:lastRenderedPageBreak/>
        <w:t>字、盖章或者按指纹。</w:t>
      </w:r>
    </w:p>
    <w:p w:rsidR="00685CA1" w:rsidRPr="008A339F" w:rsidRDefault="00685CA1" w:rsidP="00A570F5">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申请人家庭成员户籍所在地与居住地不一致的，由</w:t>
      </w:r>
      <w:r w:rsidR="00A570F5" w:rsidRPr="008A339F">
        <w:rPr>
          <w:rFonts w:ascii="仿宋" w:eastAsia="仿宋" w:hAnsi="仿宋" w:cs="仿宋" w:hint="eastAsia"/>
          <w:w w:val="95"/>
          <w:sz w:val="32"/>
          <w:szCs w:val="32"/>
        </w:rPr>
        <w:t>申请人提出</w:t>
      </w:r>
      <w:r w:rsidRPr="008A339F">
        <w:rPr>
          <w:rFonts w:ascii="仿宋" w:eastAsia="仿宋" w:hAnsi="仿宋" w:cs="仿宋" w:hint="eastAsia"/>
          <w:w w:val="95"/>
          <w:sz w:val="32"/>
          <w:szCs w:val="32"/>
        </w:rPr>
        <w:t>申请的镇街入户调查核实。</w:t>
      </w:r>
    </w:p>
    <w:p w:rsidR="00924FB4" w:rsidRPr="008A339F" w:rsidRDefault="00685CA1" w:rsidP="00924FB4">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第二十九条</w:t>
      </w:r>
      <w:r w:rsidR="006C5306"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镇街</w:t>
      </w:r>
      <w:r w:rsidR="006C5306" w:rsidRPr="008A339F">
        <w:rPr>
          <w:rFonts w:ascii="仿宋" w:eastAsia="仿宋" w:hAnsi="仿宋" w:cs="仿宋" w:hint="eastAsia"/>
          <w:w w:val="95"/>
          <w:sz w:val="32"/>
          <w:szCs w:val="32"/>
        </w:rPr>
        <w:t>在入户调查后</w:t>
      </w:r>
      <w:r w:rsidRPr="008A339F">
        <w:rPr>
          <w:rFonts w:ascii="仿宋" w:eastAsia="仿宋" w:hAnsi="仿宋" w:cs="仿宋" w:hint="eastAsia"/>
          <w:w w:val="95"/>
          <w:sz w:val="32"/>
          <w:szCs w:val="32"/>
        </w:rPr>
        <w:t>2个工作日内</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审批决定。拟批准的，通知申请地的村、社区公布户主姓名、保障人数、居住村（居）、救助金额、监督举报电话、</w:t>
      </w:r>
      <w:r w:rsidR="00924FB4" w:rsidRPr="008A339F">
        <w:rPr>
          <w:rFonts w:ascii="仿宋" w:eastAsia="仿宋" w:hAnsi="仿宋" w:cs="仿宋" w:hint="eastAsia"/>
          <w:w w:val="95"/>
          <w:sz w:val="32"/>
          <w:szCs w:val="32"/>
        </w:rPr>
        <w:t>镇街</w:t>
      </w:r>
      <w:r w:rsidRPr="008A339F">
        <w:rPr>
          <w:rFonts w:ascii="仿宋" w:eastAsia="仿宋" w:hAnsi="仿宋" w:cs="仿宋" w:hint="eastAsia"/>
          <w:w w:val="95"/>
          <w:sz w:val="32"/>
          <w:szCs w:val="32"/>
        </w:rPr>
        <w:t>公章、公示时间等，公布时间为7天。公布期满无异议的，</w:t>
      </w:r>
      <w:r w:rsidR="00924FB4" w:rsidRPr="008A339F">
        <w:rPr>
          <w:rFonts w:ascii="仿宋" w:eastAsia="仿宋" w:hAnsi="仿宋" w:cs="仿宋" w:hint="eastAsia"/>
          <w:w w:val="95"/>
          <w:sz w:val="32"/>
          <w:szCs w:val="32"/>
        </w:rPr>
        <w:t>镇</w:t>
      </w:r>
      <w:proofErr w:type="gramStart"/>
      <w:r w:rsidR="00924FB4" w:rsidRPr="008A339F">
        <w:rPr>
          <w:rFonts w:ascii="仿宋" w:eastAsia="仿宋" w:hAnsi="仿宋" w:cs="仿宋" w:hint="eastAsia"/>
          <w:w w:val="95"/>
          <w:sz w:val="32"/>
          <w:szCs w:val="32"/>
        </w:rPr>
        <w:t>街</w:t>
      </w:r>
      <w:r w:rsidRPr="008A339F">
        <w:rPr>
          <w:rFonts w:ascii="仿宋" w:eastAsia="仿宋" w:hAnsi="仿宋" w:cs="仿宋" w:hint="eastAsia"/>
          <w:w w:val="95"/>
          <w:sz w:val="32"/>
          <w:szCs w:val="32"/>
        </w:rPr>
        <w:t>应当</w:t>
      </w:r>
      <w:proofErr w:type="gramEnd"/>
      <w:r w:rsidRPr="008A339F">
        <w:rPr>
          <w:rFonts w:ascii="仿宋" w:eastAsia="仿宋" w:hAnsi="仿宋" w:cs="仿宋" w:hint="eastAsia"/>
          <w:w w:val="95"/>
          <w:sz w:val="32"/>
          <w:szCs w:val="32"/>
        </w:rPr>
        <w:t>在3个工作日内</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书面批准决定，确定保障金额、从批准之日当月起</w:t>
      </w:r>
      <w:proofErr w:type="gramStart"/>
      <w:r w:rsidRPr="008A339F">
        <w:rPr>
          <w:rFonts w:ascii="仿宋" w:eastAsia="仿宋" w:hAnsi="仿宋" w:cs="仿宋" w:hint="eastAsia"/>
          <w:w w:val="95"/>
          <w:sz w:val="32"/>
          <w:szCs w:val="32"/>
        </w:rPr>
        <w:t>发放低保补助金</w:t>
      </w:r>
      <w:proofErr w:type="gramEnd"/>
      <w:r w:rsidRPr="008A339F">
        <w:rPr>
          <w:rFonts w:ascii="仿宋" w:eastAsia="仿宋" w:hAnsi="仿宋" w:cs="仿宋" w:hint="eastAsia"/>
          <w:w w:val="95"/>
          <w:sz w:val="32"/>
          <w:szCs w:val="32"/>
        </w:rPr>
        <w:t>；有异议的，应当重新组织调查核实，由镇街组织开展民主评议，在 20个工作日内</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审批决定，并对拟批准的申请人重新公布。对不予批准的，</w:t>
      </w:r>
      <w:r w:rsidR="00924FB4" w:rsidRPr="008A339F">
        <w:rPr>
          <w:rFonts w:ascii="仿宋" w:eastAsia="仿宋" w:hAnsi="仿宋" w:cs="仿宋" w:hint="eastAsia"/>
          <w:w w:val="95"/>
          <w:sz w:val="32"/>
          <w:szCs w:val="32"/>
        </w:rPr>
        <w:t>镇</w:t>
      </w:r>
      <w:proofErr w:type="gramStart"/>
      <w:r w:rsidR="00924FB4" w:rsidRPr="008A339F">
        <w:rPr>
          <w:rFonts w:ascii="仿宋" w:eastAsia="仿宋" w:hAnsi="仿宋" w:cs="仿宋" w:hint="eastAsia"/>
          <w:w w:val="95"/>
          <w:sz w:val="32"/>
          <w:szCs w:val="32"/>
        </w:rPr>
        <w:t>街</w:t>
      </w:r>
      <w:r w:rsidRPr="008A339F">
        <w:rPr>
          <w:rFonts w:ascii="仿宋" w:eastAsia="仿宋" w:hAnsi="仿宋" w:cs="仿宋" w:hint="eastAsia"/>
          <w:w w:val="95"/>
          <w:sz w:val="32"/>
          <w:szCs w:val="32"/>
        </w:rPr>
        <w:t>应当</w:t>
      </w:r>
      <w:proofErr w:type="gramEnd"/>
      <w:r w:rsidRPr="008A339F">
        <w:rPr>
          <w:rFonts w:ascii="仿宋" w:eastAsia="仿宋" w:hAnsi="仿宋" w:cs="仿宋" w:hint="eastAsia"/>
          <w:w w:val="95"/>
          <w:sz w:val="32"/>
          <w:szCs w:val="32"/>
        </w:rPr>
        <w:t>在</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审批决定 3个工作日内、通过</w:t>
      </w:r>
      <w:r w:rsidR="00924FB4"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书面告知申请人或者其代理人并说明理由。</w:t>
      </w:r>
    </w:p>
    <w:p w:rsidR="00924FB4" w:rsidRPr="008A339F" w:rsidRDefault="00924FB4" w:rsidP="00924FB4">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区县民政部门</w:t>
      </w:r>
      <w:r w:rsidR="00685B24" w:rsidRPr="008A339F">
        <w:rPr>
          <w:rFonts w:ascii="仿宋" w:eastAsia="仿宋" w:hAnsi="仿宋" w:cs="仿宋" w:hint="eastAsia"/>
          <w:w w:val="95"/>
          <w:sz w:val="32"/>
          <w:szCs w:val="32"/>
        </w:rPr>
        <w:t>应当加强</w:t>
      </w:r>
      <w:r w:rsidRPr="008A339F">
        <w:rPr>
          <w:rFonts w:ascii="仿宋" w:eastAsia="仿宋" w:hAnsi="仿宋" w:cs="仿宋" w:hint="eastAsia"/>
          <w:w w:val="95"/>
          <w:sz w:val="32"/>
          <w:szCs w:val="32"/>
        </w:rPr>
        <w:t>监督备案管理，对于有疑问、投诉举报或其他需要重点调查的，区县民政部门</w:t>
      </w:r>
      <w:r w:rsidR="00685B24" w:rsidRPr="008A339F">
        <w:rPr>
          <w:rFonts w:ascii="仿宋" w:eastAsia="仿宋" w:hAnsi="仿宋" w:cs="仿宋" w:hint="eastAsia"/>
          <w:w w:val="95"/>
          <w:sz w:val="32"/>
          <w:szCs w:val="32"/>
        </w:rPr>
        <w:t>应当</w:t>
      </w:r>
      <w:r w:rsidRPr="008A339F">
        <w:rPr>
          <w:rFonts w:ascii="仿宋" w:eastAsia="仿宋" w:hAnsi="仿宋" w:cs="仿宋" w:hint="eastAsia"/>
          <w:w w:val="95"/>
          <w:sz w:val="32"/>
          <w:szCs w:val="32"/>
        </w:rPr>
        <w:t>全部入户调查，确保规范有序运行。</w:t>
      </w:r>
    </w:p>
    <w:p w:rsidR="00685B24" w:rsidRPr="008A339F" w:rsidRDefault="00685B24" w:rsidP="008F0CF1">
      <w:pPr>
        <w:jc w:val="center"/>
        <w:rPr>
          <w:rFonts w:ascii="黑体" w:eastAsia="黑体" w:hAnsi="黑体"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第六章</w:t>
      </w:r>
      <w:r w:rsidRPr="008A339F">
        <w:rPr>
          <w:rFonts w:ascii="黑体" w:eastAsia="黑体" w:hAnsi="黑体" w:cs="仿宋" w:hint="eastAsia"/>
          <w:w w:val="95"/>
          <w:sz w:val="32"/>
          <w:szCs w:val="32"/>
        </w:rPr>
        <w:tab/>
      </w:r>
      <w:proofErr w:type="gramStart"/>
      <w:r w:rsidRPr="008A339F">
        <w:rPr>
          <w:rFonts w:ascii="黑体" w:eastAsia="黑体" w:hAnsi="黑体" w:cs="仿宋" w:hint="eastAsia"/>
          <w:w w:val="95"/>
          <w:sz w:val="32"/>
          <w:szCs w:val="32"/>
        </w:rPr>
        <w:t>低保资金</w:t>
      </w:r>
      <w:proofErr w:type="gramEnd"/>
      <w:r w:rsidRPr="008A339F">
        <w:rPr>
          <w:rFonts w:ascii="黑体" w:eastAsia="黑体" w:hAnsi="黑体" w:cs="仿宋" w:hint="eastAsia"/>
          <w:w w:val="95"/>
          <w:sz w:val="32"/>
          <w:szCs w:val="32"/>
        </w:rPr>
        <w:t>筹集、管理与发放</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低保资金</w:t>
      </w:r>
      <w:proofErr w:type="gramEnd"/>
      <w:r w:rsidRPr="008A339F">
        <w:rPr>
          <w:rFonts w:ascii="仿宋" w:eastAsia="仿宋" w:hAnsi="仿宋" w:cs="仿宋" w:hint="eastAsia"/>
          <w:w w:val="95"/>
          <w:sz w:val="32"/>
          <w:szCs w:val="32"/>
        </w:rPr>
        <w:t>坚持分级负担、多方筹措原则，由各级人民政府列入财政预算，通过一般公共预算、政府性基金预算安排，社会捐助等可以作为有效补充。</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lastRenderedPageBreak/>
        <w:t>第三十一条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城乡低保资金</w:t>
      </w:r>
      <w:proofErr w:type="gramEnd"/>
      <w:r w:rsidRPr="008A339F">
        <w:rPr>
          <w:rFonts w:ascii="仿宋" w:eastAsia="仿宋" w:hAnsi="仿宋" w:cs="仿宋" w:hint="eastAsia"/>
          <w:w w:val="95"/>
          <w:sz w:val="32"/>
          <w:szCs w:val="32"/>
        </w:rPr>
        <w:t>通过一般转移支付逐级下达至区县，由区县根据实际发放情况据实列支。</w:t>
      </w:r>
      <w:proofErr w:type="gramStart"/>
      <w:r w:rsidRPr="008A339F">
        <w:rPr>
          <w:rFonts w:ascii="仿宋" w:eastAsia="仿宋" w:hAnsi="仿宋" w:cs="仿宋" w:hint="eastAsia"/>
          <w:w w:val="95"/>
          <w:sz w:val="32"/>
          <w:szCs w:val="32"/>
        </w:rPr>
        <w:t>低保资金</w:t>
      </w:r>
      <w:proofErr w:type="gramEnd"/>
      <w:r w:rsidRPr="008A339F">
        <w:rPr>
          <w:rFonts w:ascii="仿宋" w:eastAsia="仿宋" w:hAnsi="仿宋" w:cs="仿宋" w:hint="eastAsia"/>
          <w:w w:val="95"/>
          <w:sz w:val="32"/>
          <w:szCs w:val="32"/>
        </w:rPr>
        <w:t>原则上应 于当年形成支出，结转结余资金按照财政部</w:t>
      </w:r>
      <w:proofErr w:type="gramStart"/>
      <w:r w:rsidRPr="008A339F">
        <w:rPr>
          <w:rFonts w:ascii="仿宋" w:eastAsia="仿宋" w:hAnsi="仿宋" w:cs="仿宋" w:hint="eastAsia"/>
          <w:w w:val="95"/>
          <w:sz w:val="32"/>
          <w:szCs w:val="32"/>
        </w:rPr>
        <w:t>门相关</w:t>
      </w:r>
      <w:proofErr w:type="gramEnd"/>
      <w:r w:rsidRPr="008A339F">
        <w:rPr>
          <w:rFonts w:ascii="仿宋" w:eastAsia="仿宋" w:hAnsi="仿宋" w:cs="仿宋" w:hint="eastAsia"/>
          <w:w w:val="95"/>
          <w:sz w:val="32"/>
          <w:szCs w:val="32"/>
        </w:rPr>
        <w:t>规定执行。</w:t>
      </w:r>
    </w:p>
    <w:p w:rsidR="00685CA1" w:rsidRPr="008A339F" w:rsidRDefault="00685CA1" w:rsidP="00685CA1">
      <w:pPr>
        <w:rPr>
          <w:rFonts w:ascii="仿宋" w:eastAsia="仿宋" w:hAnsi="仿宋" w:cs="仿宋"/>
          <w:w w:val="95"/>
          <w:sz w:val="32"/>
          <w:szCs w:val="32"/>
        </w:rPr>
      </w:pPr>
      <w:r w:rsidRPr="008A339F">
        <w:rPr>
          <w:rFonts w:ascii="仿宋" w:eastAsia="仿宋" w:hAnsi="仿宋" w:cs="仿宋" w:hint="eastAsia"/>
          <w:w w:val="95"/>
          <w:sz w:val="32"/>
          <w:szCs w:val="32"/>
        </w:rPr>
        <w:t>市、区县可安排部分</w:t>
      </w:r>
      <w:proofErr w:type="gramStart"/>
      <w:r w:rsidRPr="008A339F">
        <w:rPr>
          <w:rFonts w:ascii="仿宋" w:eastAsia="仿宋" w:hAnsi="仿宋" w:cs="仿宋" w:hint="eastAsia"/>
          <w:w w:val="95"/>
          <w:sz w:val="32"/>
          <w:szCs w:val="32"/>
        </w:rPr>
        <w:t>上年度低保结转</w:t>
      </w:r>
      <w:proofErr w:type="gramEnd"/>
      <w:r w:rsidRPr="008A339F">
        <w:rPr>
          <w:rFonts w:ascii="仿宋" w:eastAsia="仿宋" w:hAnsi="仿宋" w:cs="仿宋" w:hint="eastAsia"/>
          <w:w w:val="95"/>
          <w:sz w:val="32"/>
          <w:szCs w:val="32"/>
        </w:rPr>
        <w:t>资金用于</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的临时救助支出。</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第三十二条</w:t>
      </w:r>
      <w:r w:rsidR="007C7B3C"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低保资金</w:t>
      </w:r>
      <w:proofErr w:type="gramEnd"/>
      <w:r w:rsidRPr="008A339F">
        <w:rPr>
          <w:rFonts w:ascii="仿宋" w:eastAsia="仿宋" w:hAnsi="仿宋" w:cs="仿宋" w:hint="eastAsia"/>
          <w:w w:val="95"/>
          <w:sz w:val="32"/>
          <w:szCs w:val="32"/>
        </w:rPr>
        <w:t>由各级财政部门、民政部门按照职责分工进行管理，财政部门负责组织预算编制，牵头预算绩效管理，下达拨付资金等。民政部门负责预算编制和具体执行，对资金支出进度、使用绩效以及安全性、规范性负责。</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第三十三条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各级财政、民政部门和相关经办人员应当严格 按照资金管理以及财务管理有关规定使用资金，确保专款专用，不得挤占、 挪用，不得任意改变资金用途和扩大使用范围，不得向</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收取任何管理费用。对违规</w:t>
      </w:r>
      <w:proofErr w:type="gramStart"/>
      <w:r w:rsidRPr="008A339F">
        <w:rPr>
          <w:rFonts w:ascii="仿宋" w:eastAsia="仿宋" w:hAnsi="仿宋" w:cs="仿宋" w:hint="eastAsia"/>
          <w:w w:val="95"/>
          <w:sz w:val="32"/>
          <w:szCs w:val="32"/>
        </w:rPr>
        <w:t>使用低保资金</w:t>
      </w:r>
      <w:proofErr w:type="gramEnd"/>
      <w:r w:rsidRPr="008A339F">
        <w:rPr>
          <w:rFonts w:ascii="仿宋" w:eastAsia="仿宋" w:hAnsi="仿宋" w:cs="仿宋" w:hint="eastAsia"/>
          <w:w w:val="95"/>
          <w:sz w:val="32"/>
          <w:szCs w:val="32"/>
        </w:rPr>
        <w:t>的，按有关规定严肃处理。</w:t>
      </w:r>
    </w:p>
    <w:p w:rsidR="00685CA1" w:rsidRPr="008A339F" w:rsidRDefault="00685CA1" w:rsidP="007C7B3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各级民政部门应当建立健全财务管理制度，健全</w:t>
      </w:r>
      <w:proofErr w:type="gramStart"/>
      <w:r w:rsidRPr="008A339F">
        <w:rPr>
          <w:rFonts w:ascii="仿宋" w:eastAsia="仿宋" w:hAnsi="仿宋" w:cs="仿宋" w:hint="eastAsia"/>
          <w:w w:val="95"/>
          <w:sz w:val="32"/>
          <w:szCs w:val="32"/>
        </w:rPr>
        <w:t>城乡低保资金</w:t>
      </w:r>
      <w:proofErr w:type="gramEnd"/>
      <w:r w:rsidRPr="008A339F">
        <w:rPr>
          <w:rFonts w:ascii="仿宋" w:eastAsia="仿宋" w:hAnsi="仿宋" w:cs="仿宋" w:hint="eastAsia"/>
          <w:w w:val="95"/>
          <w:sz w:val="32"/>
          <w:szCs w:val="32"/>
        </w:rPr>
        <w:t>发放台账，做好与金融机构的定期对账工作。</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第三十四条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各级财政部门、民政部门要加强协调配合，</w:t>
      </w:r>
      <w:proofErr w:type="gramStart"/>
      <w:r w:rsidRPr="008A339F">
        <w:rPr>
          <w:rFonts w:ascii="仿宋" w:eastAsia="仿宋" w:hAnsi="仿宋" w:cs="仿宋" w:hint="eastAsia"/>
          <w:w w:val="95"/>
          <w:sz w:val="32"/>
          <w:szCs w:val="32"/>
        </w:rPr>
        <w:t>保证低保资金</w:t>
      </w:r>
      <w:proofErr w:type="gramEnd"/>
      <w:r w:rsidRPr="008A339F">
        <w:rPr>
          <w:rFonts w:ascii="仿宋" w:eastAsia="仿宋" w:hAnsi="仿宋" w:cs="仿宋" w:hint="eastAsia"/>
          <w:w w:val="95"/>
          <w:sz w:val="32"/>
          <w:szCs w:val="32"/>
        </w:rPr>
        <w:t xml:space="preserve">及时、足额拨付。各级民政部门要健全绩效目标，加强绩效运行监控，完善绩效评价机制，努力提高资金使用效益。 </w:t>
      </w:r>
    </w:p>
    <w:p w:rsidR="00685CA1" w:rsidRPr="008A339F" w:rsidRDefault="00685CA1" w:rsidP="007C7B3C">
      <w:pPr>
        <w:ind w:firstLineChars="196" w:firstLine="593"/>
        <w:rPr>
          <w:rFonts w:ascii="仿宋" w:eastAsia="仿宋" w:hAnsi="仿宋" w:cs="仿宋"/>
          <w:w w:val="95"/>
          <w:sz w:val="32"/>
          <w:szCs w:val="32"/>
        </w:rPr>
      </w:pPr>
      <w:proofErr w:type="gramStart"/>
      <w:r w:rsidRPr="008A339F">
        <w:rPr>
          <w:rFonts w:ascii="仿宋" w:eastAsia="仿宋" w:hAnsi="仿宋" w:cs="仿宋" w:hint="eastAsia"/>
          <w:w w:val="95"/>
          <w:sz w:val="32"/>
          <w:szCs w:val="32"/>
        </w:rPr>
        <w:t>健全低保</w:t>
      </w:r>
      <w:proofErr w:type="gramEnd"/>
      <w:r w:rsidRPr="008A339F">
        <w:rPr>
          <w:rFonts w:ascii="仿宋" w:eastAsia="仿宋" w:hAnsi="仿宋" w:cs="仿宋" w:hint="eastAsia"/>
          <w:w w:val="95"/>
          <w:sz w:val="32"/>
          <w:szCs w:val="32"/>
        </w:rPr>
        <w:t>资金管理双向通报制度。财政部门应当将有关财政政策、资金安排、资金拨付等情况及时通报同级民政部门；</w:t>
      </w:r>
      <w:r w:rsidRPr="008A339F">
        <w:rPr>
          <w:rFonts w:ascii="仿宋" w:eastAsia="仿宋" w:hAnsi="仿宋" w:cs="仿宋" w:hint="eastAsia"/>
          <w:w w:val="95"/>
          <w:sz w:val="32"/>
          <w:szCs w:val="32"/>
        </w:rPr>
        <w:lastRenderedPageBreak/>
        <w:t>民政部门应当</w:t>
      </w:r>
      <w:proofErr w:type="gramStart"/>
      <w:r w:rsidRPr="008A339F">
        <w:rPr>
          <w:rFonts w:ascii="仿宋" w:eastAsia="仿宋" w:hAnsi="仿宋" w:cs="仿宋" w:hint="eastAsia"/>
          <w:w w:val="95"/>
          <w:sz w:val="32"/>
          <w:szCs w:val="32"/>
        </w:rPr>
        <w:t>将低保政策</w:t>
      </w:r>
      <w:proofErr w:type="gramEnd"/>
      <w:r w:rsidRPr="008A339F">
        <w:rPr>
          <w:rFonts w:ascii="仿宋" w:eastAsia="仿宋" w:hAnsi="仿宋" w:cs="仿宋" w:hint="eastAsia"/>
          <w:w w:val="95"/>
          <w:sz w:val="32"/>
          <w:szCs w:val="32"/>
        </w:rPr>
        <w:t>、低保人数、动态管理、政策实施绩效评价等情况及时通报同级财政部门。</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第三十五条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纳入或者</w:t>
      </w:r>
      <w:proofErr w:type="gramStart"/>
      <w:r w:rsidRPr="008A339F">
        <w:rPr>
          <w:rFonts w:ascii="仿宋" w:eastAsia="仿宋" w:hAnsi="仿宋" w:cs="仿宋" w:hint="eastAsia"/>
          <w:w w:val="95"/>
          <w:sz w:val="32"/>
          <w:szCs w:val="32"/>
        </w:rPr>
        <w:t>退出低保的</w:t>
      </w:r>
      <w:proofErr w:type="gramEnd"/>
      <w:r w:rsidRPr="008A339F">
        <w:rPr>
          <w:rFonts w:ascii="仿宋" w:eastAsia="仿宋" w:hAnsi="仿宋" w:cs="仿宋" w:hint="eastAsia"/>
          <w:w w:val="95"/>
          <w:sz w:val="32"/>
          <w:szCs w:val="32"/>
        </w:rPr>
        <w:t>，自批准之</w:t>
      </w:r>
      <w:proofErr w:type="gramStart"/>
      <w:r w:rsidRPr="008A339F">
        <w:rPr>
          <w:rFonts w:ascii="仿宋" w:eastAsia="仿宋" w:hAnsi="仿宋" w:cs="仿宋" w:hint="eastAsia"/>
          <w:w w:val="95"/>
          <w:sz w:val="32"/>
          <w:szCs w:val="32"/>
        </w:rPr>
        <w:t>日下月</w:t>
      </w:r>
      <w:proofErr w:type="gramEnd"/>
      <w:r w:rsidRPr="008A339F">
        <w:rPr>
          <w:rFonts w:ascii="仿宋" w:eastAsia="仿宋" w:hAnsi="仿宋" w:cs="仿宋" w:hint="eastAsia"/>
          <w:w w:val="95"/>
          <w:sz w:val="32"/>
          <w:szCs w:val="32"/>
        </w:rPr>
        <w:t>起发放或者</w:t>
      </w:r>
      <w:proofErr w:type="gramStart"/>
      <w:r w:rsidRPr="008A339F">
        <w:rPr>
          <w:rFonts w:ascii="仿宋" w:eastAsia="仿宋" w:hAnsi="仿宋" w:cs="仿宋" w:hint="eastAsia"/>
          <w:w w:val="95"/>
          <w:sz w:val="32"/>
          <w:szCs w:val="32"/>
        </w:rPr>
        <w:t>停发低</w:t>
      </w:r>
      <w:proofErr w:type="gramEnd"/>
      <w:r w:rsidRPr="008A339F">
        <w:rPr>
          <w:rFonts w:ascii="仿宋" w:eastAsia="仿宋" w:hAnsi="仿宋" w:cs="仿宋" w:hint="eastAsia"/>
          <w:w w:val="95"/>
          <w:sz w:val="32"/>
          <w:szCs w:val="32"/>
        </w:rPr>
        <w:t>保金。</w:t>
      </w:r>
      <w:proofErr w:type="gramStart"/>
      <w:r w:rsidRPr="008A339F">
        <w:rPr>
          <w:rFonts w:ascii="仿宋" w:eastAsia="仿宋" w:hAnsi="仿宋" w:cs="仿宋" w:hint="eastAsia"/>
          <w:w w:val="95"/>
          <w:sz w:val="32"/>
          <w:szCs w:val="32"/>
        </w:rPr>
        <w:t>低保补助金</w:t>
      </w:r>
      <w:proofErr w:type="gramEnd"/>
      <w:r w:rsidRPr="008A339F">
        <w:rPr>
          <w:rFonts w:ascii="仿宋" w:eastAsia="仿宋" w:hAnsi="仿宋" w:cs="仿宋" w:hint="eastAsia"/>
          <w:w w:val="95"/>
          <w:sz w:val="32"/>
          <w:szCs w:val="32"/>
        </w:rPr>
        <w:t>实行区县统筹、按月社会化发放，其中农村低保金应当通过财政惠农“一本通”系统发放，确保资金发放安全、及时、快捷。</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死亡的，</w:t>
      </w:r>
      <w:proofErr w:type="gramStart"/>
      <w:r w:rsidRPr="008A339F">
        <w:rPr>
          <w:rFonts w:ascii="仿宋" w:eastAsia="仿宋" w:hAnsi="仿宋" w:cs="仿宋" w:hint="eastAsia"/>
          <w:w w:val="95"/>
          <w:sz w:val="32"/>
          <w:szCs w:val="32"/>
        </w:rPr>
        <w:t>自死亡之日下月起停发低</w:t>
      </w:r>
      <w:proofErr w:type="gramEnd"/>
      <w:r w:rsidRPr="008A339F">
        <w:rPr>
          <w:rFonts w:ascii="仿宋" w:eastAsia="仿宋" w:hAnsi="仿宋" w:cs="仿宋" w:hint="eastAsia"/>
          <w:w w:val="95"/>
          <w:sz w:val="32"/>
          <w:szCs w:val="32"/>
        </w:rPr>
        <w:t>保金。</w:t>
      </w:r>
    </w:p>
    <w:p w:rsidR="00685CA1" w:rsidRPr="008A339F" w:rsidRDefault="00685CA1" w:rsidP="007C7B3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对家庭成员行动不便或者无行为能力</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w:t>
      </w:r>
      <w:proofErr w:type="gramStart"/>
      <w:r w:rsidRPr="008A339F">
        <w:rPr>
          <w:rFonts w:ascii="仿宋" w:eastAsia="仿宋" w:hAnsi="仿宋" w:cs="仿宋" w:hint="eastAsia"/>
          <w:w w:val="95"/>
          <w:sz w:val="32"/>
          <w:szCs w:val="32"/>
        </w:rPr>
        <w:t>由低保家庭</w:t>
      </w:r>
      <w:proofErr w:type="gramEnd"/>
      <w:r w:rsidRPr="008A339F">
        <w:rPr>
          <w:rFonts w:ascii="仿宋" w:eastAsia="仿宋" w:hAnsi="仿宋" w:cs="仿宋" w:hint="eastAsia"/>
          <w:w w:val="95"/>
          <w:sz w:val="32"/>
          <w:szCs w:val="32"/>
        </w:rPr>
        <w:t>户主向镇</w:t>
      </w:r>
      <w:proofErr w:type="gramStart"/>
      <w:r w:rsidRPr="008A339F">
        <w:rPr>
          <w:rFonts w:ascii="仿宋" w:eastAsia="仿宋" w:hAnsi="仿宋" w:cs="仿宋" w:hint="eastAsia"/>
          <w:w w:val="95"/>
          <w:sz w:val="32"/>
          <w:szCs w:val="32"/>
        </w:rPr>
        <w:t>街提出</w:t>
      </w:r>
      <w:proofErr w:type="gramEnd"/>
      <w:r w:rsidRPr="008A339F">
        <w:rPr>
          <w:rFonts w:ascii="仿宋" w:eastAsia="仿宋" w:hAnsi="仿宋" w:cs="仿宋" w:hint="eastAsia"/>
          <w:w w:val="95"/>
          <w:sz w:val="32"/>
          <w:szCs w:val="32"/>
        </w:rPr>
        <w:t>书面申请，镇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帮助其采取协议委托、上门服务等方式发放，并且完善签领凭证，存档备查。未经</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委托，任何人不得以任何理由代为</w:t>
      </w:r>
      <w:proofErr w:type="gramStart"/>
      <w:r w:rsidRPr="008A339F">
        <w:rPr>
          <w:rFonts w:ascii="仿宋" w:eastAsia="仿宋" w:hAnsi="仿宋" w:cs="仿宋" w:hint="eastAsia"/>
          <w:w w:val="95"/>
          <w:sz w:val="32"/>
          <w:szCs w:val="32"/>
        </w:rPr>
        <w:t>保管低保家庭</w:t>
      </w:r>
      <w:proofErr w:type="gramEnd"/>
      <w:r w:rsidRPr="008A339F">
        <w:rPr>
          <w:rFonts w:ascii="仿宋" w:eastAsia="仿宋" w:hAnsi="仿宋" w:cs="仿宋" w:hint="eastAsia"/>
          <w:w w:val="95"/>
          <w:sz w:val="32"/>
          <w:szCs w:val="32"/>
        </w:rPr>
        <w:t>成员的存折、银行卡。</w:t>
      </w:r>
    </w:p>
    <w:p w:rsidR="00685CA1" w:rsidRPr="008A339F" w:rsidRDefault="00685CA1" w:rsidP="00685CA1">
      <w:pPr>
        <w:rPr>
          <w:rFonts w:ascii="仿宋" w:eastAsia="仿宋" w:hAnsi="仿宋"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第七章 服务管理</w:t>
      </w:r>
    </w:p>
    <w:p w:rsidR="006C5306" w:rsidRPr="008A339F" w:rsidRDefault="006C5306"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第三十六条</w:t>
      </w:r>
      <w:r w:rsidRPr="008A339F">
        <w:rPr>
          <w:rFonts w:ascii="仿宋" w:eastAsia="仿宋" w:hAnsi="仿宋" w:cs="仿宋" w:hint="eastAsia"/>
          <w:w w:val="95"/>
          <w:sz w:val="32"/>
          <w:szCs w:val="32"/>
        </w:rPr>
        <w:tab/>
        <w:t>各级民政部门应当通过报刊、广播、电视、互联网等媒体宣传和在村、社区张贴社会救助政策明白纸等方式，</w:t>
      </w:r>
      <w:proofErr w:type="gramStart"/>
      <w:r w:rsidRPr="008A339F">
        <w:rPr>
          <w:rFonts w:ascii="仿宋" w:eastAsia="仿宋" w:hAnsi="仿宋" w:cs="仿宋" w:hint="eastAsia"/>
          <w:w w:val="95"/>
          <w:sz w:val="32"/>
          <w:szCs w:val="32"/>
        </w:rPr>
        <w:t>宣传低保法律</w:t>
      </w:r>
      <w:proofErr w:type="gramEnd"/>
      <w:r w:rsidRPr="008A339F">
        <w:rPr>
          <w:rFonts w:ascii="仿宋" w:eastAsia="仿宋" w:hAnsi="仿宋" w:cs="仿宋" w:hint="eastAsia"/>
          <w:w w:val="95"/>
          <w:sz w:val="32"/>
          <w:szCs w:val="32"/>
        </w:rPr>
        <w:t>、法规和政策 ，通过门户网站等便于公众知晓的途径，及时</w:t>
      </w:r>
      <w:proofErr w:type="gramStart"/>
      <w:r w:rsidRPr="008A339F">
        <w:rPr>
          <w:rFonts w:ascii="仿宋" w:eastAsia="仿宋" w:hAnsi="仿宋" w:cs="仿宋" w:hint="eastAsia"/>
          <w:w w:val="95"/>
          <w:sz w:val="32"/>
          <w:szCs w:val="32"/>
        </w:rPr>
        <w:t>公开低保政策</w:t>
      </w:r>
      <w:proofErr w:type="gramEnd"/>
      <w:r w:rsidRPr="008A339F">
        <w:rPr>
          <w:rFonts w:ascii="仿宋" w:eastAsia="仿宋" w:hAnsi="仿宋" w:cs="仿宋" w:hint="eastAsia"/>
          <w:w w:val="95"/>
          <w:sz w:val="32"/>
          <w:szCs w:val="32"/>
        </w:rPr>
        <w:t>和办理流程、</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人数、</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、补助水平和资金支出等信息。</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第三十七条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低保家庭</w:t>
      </w:r>
      <w:proofErr w:type="gramEnd"/>
      <w:r w:rsidRPr="008A339F">
        <w:rPr>
          <w:rFonts w:ascii="仿宋" w:eastAsia="仿宋" w:hAnsi="仿宋" w:cs="仿宋" w:hint="eastAsia"/>
          <w:w w:val="95"/>
          <w:sz w:val="32"/>
          <w:szCs w:val="32"/>
        </w:rPr>
        <w:t>人口、收入和财产状况等发生变化的，</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应及时报告镇街。没有按规定进行报告的，可以</w:t>
      </w:r>
      <w:r w:rsidRPr="008A339F">
        <w:rPr>
          <w:rFonts w:ascii="仿宋" w:eastAsia="仿宋" w:hAnsi="仿宋" w:cs="仿宋" w:hint="eastAsia"/>
          <w:w w:val="95"/>
          <w:sz w:val="32"/>
          <w:szCs w:val="32"/>
        </w:rPr>
        <w:lastRenderedPageBreak/>
        <w:t>减发或者暂时停发其低保补助金，减发和停发</w:t>
      </w:r>
      <w:proofErr w:type="gramStart"/>
      <w:r w:rsidRPr="008A339F">
        <w:rPr>
          <w:rFonts w:ascii="仿宋" w:eastAsia="仿宋" w:hAnsi="仿宋" w:cs="仿宋" w:hint="eastAsia"/>
          <w:w w:val="95"/>
          <w:sz w:val="32"/>
          <w:szCs w:val="32"/>
        </w:rPr>
        <w:t>的低保补助金</w:t>
      </w:r>
      <w:proofErr w:type="gramEnd"/>
      <w:r w:rsidRPr="008A339F">
        <w:rPr>
          <w:rFonts w:ascii="仿宋" w:eastAsia="仿宋" w:hAnsi="仿宋" w:cs="仿宋" w:hint="eastAsia"/>
          <w:w w:val="95"/>
          <w:sz w:val="32"/>
          <w:szCs w:val="32"/>
        </w:rPr>
        <w:t>不 予补发。</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第三十八条</w:t>
      </w:r>
      <w:r w:rsidRPr="008A339F">
        <w:rPr>
          <w:rFonts w:ascii="仿宋" w:eastAsia="仿宋" w:hAnsi="仿宋" w:cs="仿宋" w:hint="eastAsia"/>
          <w:w w:val="95"/>
          <w:sz w:val="32"/>
          <w:szCs w:val="32"/>
        </w:rPr>
        <w:tab/>
      </w:r>
      <w:proofErr w:type="gramStart"/>
      <w:r w:rsidRPr="008A339F">
        <w:rPr>
          <w:rFonts w:ascii="仿宋" w:eastAsia="仿宋" w:hAnsi="仿宋" w:cs="仿宋" w:hint="eastAsia"/>
          <w:w w:val="95"/>
          <w:sz w:val="32"/>
          <w:szCs w:val="32"/>
        </w:rPr>
        <w:t>低保工作</w:t>
      </w:r>
      <w:proofErr w:type="gramEnd"/>
      <w:r w:rsidRPr="008A339F">
        <w:rPr>
          <w:rFonts w:ascii="仿宋" w:eastAsia="仿宋" w:hAnsi="仿宋" w:cs="仿宋" w:hint="eastAsia"/>
          <w:w w:val="95"/>
          <w:sz w:val="32"/>
          <w:szCs w:val="32"/>
        </w:rPr>
        <w:t>实行动态管理。区县民政部门、 镇</w:t>
      </w:r>
      <w:proofErr w:type="gramStart"/>
      <w:r w:rsidRPr="008A339F">
        <w:rPr>
          <w:rFonts w:ascii="仿宋" w:eastAsia="仿宋" w:hAnsi="仿宋" w:cs="仿宋" w:hint="eastAsia"/>
          <w:w w:val="95"/>
          <w:sz w:val="32"/>
          <w:szCs w:val="32"/>
        </w:rPr>
        <w:t>街应当对低保</w:t>
      </w:r>
      <w:proofErr w:type="gramEnd"/>
      <w:r w:rsidRPr="008A339F">
        <w:rPr>
          <w:rFonts w:ascii="仿宋" w:eastAsia="仿宋" w:hAnsi="仿宋" w:cs="仿宋" w:hint="eastAsia"/>
          <w:w w:val="95"/>
          <w:sz w:val="32"/>
          <w:szCs w:val="32"/>
        </w:rPr>
        <w:t>家庭的人口、收入和财产状况定期复核，核查人员和</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应当分别对核查结果签字确认。对经复核家庭人口、收入和财产状况发生变化的，区县民政部门应当及时增发、 减发或者停发最低生活保障金、书 面通知当事人并说明理由。</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（一）对于家庭成员中有重病、重残人员且收入基本无变化</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，可每年核查一次（其中家庭成员中有危重病人的应当随时复核）；</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（二）对于收入来源不固定、成员有劳动能力和劳动条件</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，每半年至少核查一次。</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第三十九条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区县民政部门应当每年对</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的家庭人口、经济和生活状况按</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的</w:t>
      </w:r>
      <w:r w:rsidR="007C7B3C" w:rsidRPr="008A339F">
        <w:rPr>
          <w:rFonts w:ascii="仿宋" w:eastAsia="仿宋" w:hAnsi="仿宋" w:cs="仿宋" w:hint="eastAsia"/>
          <w:w w:val="95"/>
          <w:sz w:val="32"/>
          <w:szCs w:val="32"/>
        </w:rPr>
        <w:t xml:space="preserve">30% </w:t>
      </w:r>
      <w:r w:rsidRPr="008A339F">
        <w:rPr>
          <w:rFonts w:ascii="仿宋" w:eastAsia="仿宋" w:hAnsi="仿宋" w:cs="仿宋" w:hint="eastAsia"/>
          <w:w w:val="95"/>
          <w:sz w:val="32"/>
          <w:szCs w:val="32"/>
        </w:rPr>
        <w:t>进行随机抽查。</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各级民政部门和镇街、村（居）应当对辖区范围内的全部</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信息进行公示，接受社会监督。公示内容包括户主姓名、保障人数、居住社区（村）、保障金额、监督举报电话、公示时间，其中镇街和</w:t>
      </w:r>
      <w:r w:rsidR="005644F9"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公示应当</w:t>
      </w:r>
      <w:proofErr w:type="gramStart"/>
      <w:r w:rsidRPr="008A339F">
        <w:rPr>
          <w:rFonts w:ascii="仿宋" w:eastAsia="仿宋" w:hAnsi="仿宋" w:cs="仿宋" w:hint="eastAsia"/>
          <w:w w:val="95"/>
          <w:sz w:val="32"/>
          <w:szCs w:val="32"/>
        </w:rPr>
        <w:t>加盖镇</w:t>
      </w:r>
      <w:proofErr w:type="gramEnd"/>
      <w:r w:rsidRPr="008A339F">
        <w:rPr>
          <w:rFonts w:ascii="仿宋" w:eastAsia="仿宋" w:hAnsi="仿宋" w:cs="仿宋" w:hint="eastAsia"/>
          <w:w w:val="95"/>
          <w:sz w:val="32"/>
          <w:szCs w:val="32"/>
        </w:rPr>
        <w:t>街公章。公示中应当注意保护其个人隐私，不得公开</w:t>
      </w:r>
      <w:proofErr w:type="gramStart"/>
      <w:r w:rsidRPr="008A339F">
        <w:rPr>
          <w:rFonts w:ascii="仿宋" w:eastAsia="仿宋" w:hAnsi="仿宋" w:cs="仿宋" w:hint="eastAsia"/>
          <w:w w:val="95"/>
          <w:sz w:val="32"/>
          <w:szCs w:val="32"/>
        </w:rPr>
        <w:t>与低保无关</w:t>
      </w:r>
      <w:proofErr w:type="gramEnd"/>
      <w:r w:rsidRPr="008A339F">
        <w:rPr>
          <w:rFonts w:ascii="仿宋" w:eastAsia="仿宋" w:hAnsi="仿宋" w:cs="仿宋" w:hint="eastAsia"/>
          <w:w w:val="95"/>
          <w:sz w:val="32"/>
          <w:szCs w:val="32"/>
        </w:rPr>
        <w:t xml:space="preserve">的信息。  </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第四十一条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鼓励</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实现劳动自立。</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因家庭成员就业或者家庭经济、生活状况改善不再符合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w:t>
      </w:r>
      <w:r w:rsidRPr="008A339F">
        <w:rPr>
          <w:rFonts w:ascii="仿宋" w:eastAsia="仿宋" w:hAnsi="仿宋" w:cs="仿宋" w:hint="eastAsia"/>
          <w:w w:val="95"/>
          <w:sz w:val="32"/>
          <w:szCs w:val="32"/>
        </w:rPr>
        <w:lastRenderedPageBreak/>
        <w:t>经过申请地县级民政部门确认，可以</w:t>
      </w:r>
      <w:proofErr w:type="gramStart"/>
      <w:r w:rsidRPr="008A339F">
        <w:rPr>
          <w:rFonts w:ascii="仿宋" w:eastAsia="仿宋" w:hAnsi="仿宋" w:cs="仿宋" w:hint="eastAsia"/>
          <w:w w:val="95"/>
          <w:sz w:val="32"/>
          <w:szCs w:val="32"/>
        </w:rPr>
        <w:t>延长低保待遇</w:t>
      </w:r>
      <w:proofErr w:type="gramEnd"/>
      <w:r w:rsidRPr="008A339F">
        <w:rPr>
          <w:rFonts w:ascii="仿宋" w:eastAsia="仿宋" w:hAnsi="仿宋" w:cs="仿宋" w:hint="eastAsia"/>
          <w:w w:val="95"/>
          <w:sz w:val="32"/>
          <w:szCs w:val="32"/>
        </w:rPr>
        <w:t>3-6个月。脱贫攻坚期内，纳入</w:t>
      </w:r>
      <w:proofErr w:type="gramStart"/>
      <w:r w:rsidRPr="008A339F">
        <w:rPr>
          <w:rFonts w:ascii="仿宋" w:eastAsia="仿宋" w:hAnsi="仿宋" w:cs="仿宋" w:hint="eastAsia"/>
          <w:w w:val="95"/>
          <w:sz w:val="32"/>
          <w:szCs w:val="32"/>
        </w:rPr>
        <w:t>农村低保的</w:t>
      </w:r>
      <w:proofErr w:type="gramEnd"/>
      <w:r w:rsidRPr="008A339F">
        <w:rPr>
          <w:rFonts w:ascii="仿宋" w:eastAsia="仿宋" w:hAnsi="仿宋" w:cs="仿宋" w:hint="eastAsia"/>
          <w:w w:val="95"/>
          <w:sz w:val="32"/>
          <w:szCs w:val="32"/>
        </w:rPr>
        <w:t>建档立卡贫困户人均收入超过当地</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后，可继续</w:t>
      </w:r>
      <w:proofErr w:type="gramStart"/>
      <w:r w:rsidRPr="008A339F">
        <w:rPr>
          <w:rFonts w:ascii="仿宋" w:eastAsia="仿宋" w:hAnsi="仿宋" w:cs="仿宋" w:hint="eastAsia"/>
          <w:w w:val="95"/>
          <w:sz w:val="32"/>
          <w:szCs w:val="32"/>
        </w:rPr>
        <w:t>保留低保</w:t>
      </w:r>
      <w:proofErr w:type="gramEnd"/>
      <w:r w:rsidRPr="008A339F">
        <w:rPr>
          <w:rFonts w:ascii="仿宋" w:eastAsia="仿宋" w:hAnsi="仿宋" w:cs="仿宋" w:hint="eastAsia"/>
          <w:w w:val="95"/>
          <w:sz w:val="32"/>
          <w:szCs w:val="32"/>
        </w:rPr>
        <w:t>待遇12个月，实现稳定脱贫后再</w:t>
      </w:r>
      <w:proofErr w:type="gramStart"/>
      <w:r w:rsidRPr="008A339F">
        <w:rPr>
          <w:rFonts w:ascii="仿宋" w:eastAsia="仿宋" w:hAnsi="仿宋" w:cs="仿宋" w:hint="eastAsia"/>
          <w:w w:val="95"/>
          <w:sz w:val="32"/>
          <w:szCs w:val="32"/>
        </w:rPr>
        <w:t>退出低保范围</w:t>
      </w:r>
      <w:proofErr w:type="gramEnd"/>
      <w:r w:rsidRPr="008A339F">
        <w:rPr>
          <w:rFonts w:ascii="仿宋" w:eastAsia="仿宋" w:hAnsi="仿宋" w:cs="仿宋" w:hint="eastAsia"/>
          <w:w w:val="95"/>
          <w:sz w:val="32"/>
          <w:szCs w:val="32"/>
        </w:rPr>
        <w:t>。在</w:t>
      </w:r>
      <w:r w:rsidR="00B708E1" w:rsidRPr="008A339F">
        <w:rPr>
          <w:rFonts w:ascii="仿宋" w:eastAsia="仿宋" w:hAnsi="仿宋" w:cs="仿宋" w:hint="eastAsia"/>
          <w:w w:val="95"/>
          <w:sz w:val="32"/>
          <w:szCs w:val="32"/>
        </w:rPr>
        <w:t>渐</w:t>
      </w:r>
      <w:r w:rsidRPr="008A339F">
        <w:rPr>
          <w:rFonts w:ascii="仿宋" w:eastAsia="仿宋" w:hAnsi="仿宋" w:cs="仿宋" w:hint="eastAsia"/>
          <w:w w:val="95"/>
          <w:sz w:val="32"/>
          <w:szCs w:val="32"/>
        </w:rPr>
        <w:t>退期内，由于</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提高、政策调整等原因重新符合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的，自动取消</w:t>
      </w:r>
      <w:r w:rsidR="00B708E1" w:rsidRPr="008A339F">
        <w:rPr>
          <w:rFonts w:ascii="仿宋" w:eastAsia="仿宋" w:hAnsi="仿宋" w:cs="仿宋" w:hint="eastAsia"/>
          <w:w w:val="95"/>
          <w:sz w:val="32"/>
          <w:szCs w:val="32"/>
        </w:rPr>
        <w:t>渐</w:t>
      </w:r>
      <w:r w:rsidRPr="008A339F">
        <w:rPr>
          <w:rFonts w:ascii="仿宋" w:eastAsia="仿宋" w:hAnsi="仿宋" w:cs="仿宋" w:hint="eastAsia"/>
          <w:w w:val="95"/>
          <w:sz w:val="32"/>
          <w:szCs w:val="32"/>
        </w:rPr>
        <w:t>退期限，转入正常保障。因去世、拆迁补偿、违规享受、家庭财产不符合条件、拒绝提供相关证明材料、自愿退出并放弃渐退期等原因</w:t>
      </w:r>
      <w:proofErr w:type="gramStart"/>
      <w:r w:rsidRPr="008A339F">
        <w:rPr>
          <w:rFonts w:ascii="仿宋" w:eastAsia="仿宋" w:hAnsi="仿宋" w:cs="仿宋" w:hint="eastAsia"/>
          <w:w w:val="95"/>
          <w:sz w:val="32"/>
          <w:szCs w:val="32"/>
        </w:rPr>
        <w:t>注销低保</w:t>
      </w:r>
      <w:proofErr w:type="gramEnd"/>
      <w:r w:rsidRPr="008A339F">
        <w:rPr>
          <w:rFonts w:ascii="仿宋" w:eastAsia="仿宋" w:hAnsi="仿宋" w:cs="仿宋" w:hint="eastAsia"/>
          <w:w w:val="95"/>
          <w:sz w:val="32"/>
          <w:szCs w:val="32"/>
        </w:rPr>
        <w:t>的不纳入</w:t>
      </w:r>
      <w:proofErr w:type="gramStart"/>
      <w:r w:rsidRPr="008A339F">
        <w:rPr>
          <w:rFonts w:ascii="仿宋" w:eastAsia="仿宋" w:hAnsi="仿宋" w:cs="仿宋" w:hint="eastAsia"/>
          <w:w w:val="95"/>
          <w:sz w:val="32"/>
          <w:szCs w:val="32"/>
        </w:rPr>
        <w:t>城乡低保渐退</w:t>
      </w:r>
      <w:proofErr w:type="gramEnd"/>
      <w:r w:rsidRPr="008A339F">
        <w:rPr>
          <w:rFonts w:ascii="仿宋" w:eastAsia="仿宋" w:hAnsi="仿宋" w:cs="仿宋" w:hint="eastAsia"/>
          <w:w w:val="95"/>
          <w:sz w:val="32"/>
          <w:szCs w:val="32"/>
        </w:rPr>
        <w:t>期范围。</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在法定劳动年龄段内有劳动能力但尚未就业的</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 xml:space="preserve"> ，应当接受公共就业服务机构提供的技能培训和职业介绍服务。拒绝接受职业介绍并且未自行求职就业达 6 </w:t>
      </w:r>
      <w:proofErr w:type="gramStart"/>
      <w:r w:rsidRPr="008A339F">
        <w:rPr>
          <w:rFonts w:ascii="仿宋" w:eastAsia="仿宋" w:hAnsi="仿宋" w:cs="仿宋" w:hint="eastAsia"/>
          <w:w w:val="95"/>
          <w:sz w:val="32"/>
          <w:szCs w:val="32"/>
        </w:rPr>
        <w:t>个</w:t>
      </w:r>
      <w:proofErr w:type="gramEnd"/>
      <w:r w:rsidRPr="008A339F">
        <w:rPr>
          <w:rFonts w:ascii="仿宋" w:eastAsia="仿宋" w:hAnsi="仿宋" w:cs="仿宋" w:hint="eastAsia"/>
          <w:w w:val="95"/>
          <w:sz w:val="32"/>
          <w:szCs w:val="32"/>
        </w:rPr>
        <w:t>月以上，或者连续 3 次拒绝接受公共就业服务机构提供职业介绍的，应当减发或者</w:t>
      </w:r>
      <w:proofErr w:type="gramStart"/>
      <w:r w:rsidRPr="008A339F">
        <w:rPr>
          <w:rFonts w:ascii="仿宋" w:eastAsia="仿宋" w:hAnsi="仿宋" w:cs="仿宋" w:hint="eastAsia"/>
          <w:w w:val="95"/>
          <w:sz w:val="32"/>
          <w:szCs w:val="32"/>
        </w:rPr>
        <w:t>停发低保</w:t>
      </w:r>
      <w:proofErr w:type="gramEnd"/>
      <w:r w:rsidRPr="008A339F">
        <w:rPr>
          <w:rFonts w:ascii="仿宋" w:eastAsia="仿宋" w:hAnsi="仿宋" w:cs="仿宋" w:hint="eastAsia"/>
          <w:w w:val="95"/>
          <w:sz w:val="32"/>
          <w:szCs w:val="32"/>
        </w:rPr>
        <w:t>资金。</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第四十二条 </w:t>
      </w:r>
      <w:r w:rsidR="008F0CF1" w:rsidRPr="008A339F">
        <w:rPr>
          <w:rFonts w:ascii="黑体" w:eastAsia="黑体" w:hAnsi="黑体" w:cs="仿宋" w:hint="eastAsia"/>
          <w:w w:val="95"/>
          <w:sz w:val="32"/>
          <w:szCs w:val="32"/>
        </w:rPr>
        <w:t xml:space="preserve"> </w:t>
      </w:r>
      <w:proofErr w:type="gramStart"/>
      <w:r w:rsidRPr="008A339F">
        <w:rPr>
          <w:rFonts w:ascii="仿宋" w:eastAsia="仿宋" w:hAnsi="仿宋" w:cs="仿宋" w:hint="eastAsia"/>
          <w:w w:val="95"/>
          <w:sz w:val="32"/>
          <w:szCs w:val="32"/>
        </w:rPr>
        <w:t>健全低保</w:t>
      </w:r>
      <w:proofErr w:type="gramEnd"/>
      <w:r w:rsidRPr="008A339F">
        <w:rPr>
          <w:rFonts w:ascii="仿宋" w:eastAsia="仿宋" w:hAnsi="仿宋" w:cs="仿宋" w:hint="eastAsia"/>
          <w:w w:val="95"/>
          <w:sz w:val="32"/>
          <w:szCs w:val="32"/>
        </w:rPr>
        <w:t>档案管理制度，区县民政部门和镇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分别</w:t>
      </w:r>
      <w:proofErr w:type="gramStart"/>
      <w:r w:rsidRPr="008A339F">
        <w:rPr>
          <w:rFonts w:ascii="仿宋" w:eastAsia="仿宋" w:hAnsi="仿宋" w:cs="仿宋" w:hint="eastAsia"/>
          <w:w w:val="95"/>
          <w:sz w:val="32"/>
          <w:szCs w:val="32"/>
        </w:rPr>
        <w:t>对低保工作</w:t>
      </w:r>
      <w:proofErr w:type="gramEnd"/>
      <w:r w:rsidRPr="008A339F">
        <w:rPr>
          <w:rFonts w:ascii="仿宋" w:eastAsia="仿宋" w:hAnsi="仿宋" w:cs="仿宋" w:hint="eastAsia"/>
          <w:w w:val="95"/>
          <w:sz w:val="32"/>
          <w:szCs w:val="32"/>
        </w:rPr>
        <w:t>资料归类、建档。</w:t>
      </w:r>
      <w:proofErr w:type="gramStart"/>
      <w:r w:rsidRPr="008A339F">
        <w:rPr>
          <w:rFonts w:ascii="仿宋" w:eastAsia="仿宋" w:hAnsi="仿宋" w:cs="仿宋" w:hint="eastAsia"/>
          <w:w w:val="95"/>
          <w:sz w:val="32"/>
          <w:szCs w:val="32"/>
        </w:rPr>
        <w:t>低保档案</w:t>
      </w:r>
      <w:proofErr w:type="gramEnd"/>
      <w:r w:rsidRPr="008A339F">
        <w:rPr>
          <w:rFonts w:ascii="仿宋" w:eastAsia="仿宋" w:hAnsi="仿宋" w:cs="仿宋" w:hint="eastAsia"/>
          <w:w w:val="95"/>
          <w:sz w:val="32"/>
          <w:szCs w:val="32"/>
        </w:rPr>
        <w:t>应当齐全完整、统一规范、安全有序，不得随意涂改、变更和销毁。有条件的地方应当建立电子档案。</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（一）审批类档案。市民政局制定印发全市统一的</w:t>
      </w:r>
      <w:proofErr w:type="gramStart"/>
      <w:r w:rsidRPr="008A339F">
        <w:rPr>
          <w:rFonts w:ascii="仿宋" w:eastAsia="仿宋" w:hAnsi="仿宋" w:cs="仿宋" w:hint="eastAsia"/>
          <w:w w:val="95"/>
          <w:sz w:val="32"/>
          <w:szCs w:val="32"/>
        </w:rPr>
        <w:t>低保行政</w:t>
      </w:r>
      <w:proofErr w:type="gramEnd"/>
      <w:r w:rsidRPr="008A339F">
        <w:rPr>
          <w:rFonts w:ascii="仿宋" w:eastAsia="仿宋" w:hAnsi="仿宋" w:cs="仿宋" w:hint="eastAsia"/>
          <w:w w:val="95"/>
          <w:sz w:val="32"/>
          <w:szCs w:val="32"/>
        </w:rPr>
        <w:t>文书，</w:t>
      </w:r>
      <w:proofErr w:type="gramStart"/>
      <w:r w:rsidRPr="008A339F">
        <w:rPr>
          <w:rFonts w:ascii="仿宋" w:eastAsia="仿宋" w:hAnsi="仿宋" w:cs="仿宋" w:hint="eastAsia"/>
          <w:w w:val="95"/>
          <w:sz w:val="32"/>
          <w:szCs w:val="32"/>
        </w:rPr>
        <w:t>区县民</w:t>
      </w:r>
      <w:proofErr w:type="gramEnd"/>
      <w:r w:rsidRPr="008A339F">
        <w:rPr>
          <w:rFonts w:ascii="仿宋" w:eastAsia="仿宋" w:hAnsi="仿宋" w:cs="仿宋" w:hint="eastAsia"/>
          <w:w w:val="95"/>
          <w:sz w:val="32"/>
          <w:szCs w:val="32"/>
        </w:rPr>
        <w:t xml:space="preserve"> 政部门和镇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全面应用</w:t>
      </w:r>
      <w:proofErr w:type="gramStart"/>
      <w:r w:rsidRPr="008A339F">
        <w:rPr>
          <w:rFonts w:ascii="仿宋" w:eastAsia="仿宋" w:hAnsi="仿宋" w:cs="仿宋" w:hint="eastAsia"/>
          <w:w w:val="95"/>
          <w:sz w:val="32"/>
          <w:szCs w:val="32"/>
        </w:rPr>
        <w:t>低保行政</w:t>
      </w:r>
      <w:proofErr w:type="gramEnd"/>
      <w:r w:rsidRPr="008A339F">
        <w:rPr>
          <w:rFonts w:ascii="仿宋" w:eastAsia="仿宋" w:hAnsi="仿宋" w:cs="仿宋" w:hint="eastAsia"/>
          <w:w w:val="95"/>
          <w:sz w:val="32"/>
          <w:szCs w:val="32"/>
        </w:rPr>
        <w:t>文书，</w:t>
      </w:r>
      <w:proofErr w:type="gramStart"/>
      <w:r w:rsidRPr="008A339F">
        <w:rPr>
          <w:rFonts w:ascii="仿宋" w:eastAsia="仿宋" w:hAnsi="仿宋" w:cs="仿宋" w:hint="eastAsia"/>
          <w:w w:val="95"/>
          <w:sz w:val="32"/>
          <w:szCs w:val="32"/>
        </w:rPr>
        <w:t>包括低保申请</w:t>
      </w:r>
      <w:proofErr w:type="gramEnd"/>
      <w:r w:rsidRPr="008A339F">
        <w:rPr>
          <w:rFonts w:ascii="仿宋" w:eastAsia="仿宋" w:hAnsi="仿宋" w:cs="仿宋" w:hint="eastAsia"/>
          <w:w w:val="95"/>
          <w:sz w:val="32"/>
          <w:szCs w:val="32"/>
        </w:rPr>
        <w:t>及授权书、家庭经济状况信息表、</w:t>
      </w:r>
      <w:proofErr w:type="gramStart"/>
      <w:r w:rsidRPr="008A339F">
        <w:rPr>
          <w:rFonts w:ascii="仿宋" w:eastAsia="仿宋" w:hAnsi="仿宋" w:cs="仿宋" w:hint="eastAsia"/>
          <w:w w:val="95"/>
          <w:sz w:val="32"/>
          <w:szCs w:val="32"/>
        </w:rPr>
        <w:t>低保审核</w:t>
      </w:r>
      <w:proofErr w:type="gramEnd"/>
      <w:r w:rsidRPr="008A339F">
        <w:rPr>
          <w:rFonts w:ascii="仿宋" w:eastAsia="仿宋" w:hAnsi="仿宋" w:cs="仿宋" w:hint="eastAsia"/>
          <w:w w:val="95"/>
          <w:sz w:val="32"/>
          <w:szCs w:val="32"/>
        </w:rPr>
        <w:t>审批表、入户调查表、</w:t>
      </w:r>
      <w:proofErr w:type="gramStart"/>
      <w:r w:rsidRPr="008A339F">
        <w:rPr>
          <w:rFonts w:ascii="仿宋" w:eastAsia="仿宋" w:hAnsi="仿宋" w:cs="仿宋" w:hint="eastAsia"/>
          <w:w w:val="95"/>
          <w:sz w:val="32"/>
          <w:szCs w:val="32"/>
        </w:rPr>
        <w:t>申请低保不予</w:t>
      </w:r>
      <w:proofErr w:type="gramEnd"/>
      <w:r w:rsidRPr="008A339F">
        <w:rPr>
          <w:rFonts w:ascii="仿宋" w:eastAsia="仿宋" w:hAnsi="仿宋" w:cs="仿宋" w:hint="eastAsia"/>
          <w:w w:val="95"/>
          <w:sz w:val="32"/>
          <w:szCs w:val="32"/>
        </w:rPr>
        <w:t>批准告知书、低保金调整（停发）告知书、审批公示单、</w:t>
      </w:r>
      <w:proofErr w:type="gramStart"/>
      <w:r w:rsidRPr="008A339F">
        <w:rPr>
          <w:rFonts w:ascii="仿宋" w:eastAsia="仿宋" w:hAnsi="仿宋" w:cs="仿宋" w:hint="eastAsia"/>
          <w:w w:val="95"/>
          <w:sz w:val="32"/>
          <w:szCs w:val="32"/>
        </w:rPr>
        <w:t>低保动态</w:t>
      </w:r>
      <w:proofErr w:type="gramEnd"/>
      <w:r w:rsidRPr="008A339F">
        <w:rPr>
          <w:rFonts w:ascii="仿宋" w:eastAsia="仿宋" w:hAnsi="仿宋" w:cs="仿宋" w:hint="eastAsia"/>
          <w:w w:val="95"/>
          <w:sz w:val="32"/>
          <w:szCs w:val="32"/>
        </w:rPr>
        <w:t>管理记录、</w:t>
      </w:r>
      <w:proofErr w:type="gramStart"/>
      <w:r w:rsidRPr="008A339F">
        <w:rPr>
          <w:rFonts w:ascii="仿宋" w:eastAsia="仿宋" w:hAnsi="仿宋" w:cs="仿宋" w:hint="eastAsia"/>
          <w:w w:val="95"/>
          <w:sz w:val="32"/>
          <w:szCs w:val="32"/>
        </w:rPr>
        <w:t>低保备案</w:t>
      </w:r>
      <w:proofErr w:type="gramEnd"/>
      <w:r w:rsidRPr="008A339F">
        <w:rPr>
          <w:rFonts w:ascii="仿宋" w:eastAsia="仿宋" w:hAnsi="仿宋" w:cs="仿宋" w:hint="eastAsia"/>
          <w:w w:val="95"/>
          <w:sz w:val="32"/>
          <w:szCs w:val="32"/>
        </w:rPr>
        <w:t>表等</w:t>
      </w:r>
      <w:proofErr w:type="gramStart"/>
      <w:r w:rsidRPr="008A339F">
        <w:rPr>
          <w:rFonts w:ascii="仿宋" w:eastAsia="仿宋" w:hAnsi="仿宋" w:cs="仿宋" w:hint="eastAsia"/>
          <w:w w:val="95"/>
          <w:sz w:val="32"/>
          <w:szCs w:val="32"/>
        </w:rPr>
        <w:t>低保</w:t>
      </w:r>
      <w:r w:rsidRPr="008A339F">
        <w:rPr>
          <w:rFonts w:ascii="仿宋" w:eastAsia="仿宋" w:hAnsi="仿宋" w:cs="仿宋" w:hint="eastAsia"/>
          <w:w w:val="95"/>
          <w:sz w:val="32"/>
          <w:szCs w:val="32"/>
        </w:rPr>
        <w:lastRenderedPageBreak/>
        <w:t>行政</w:t>
      </w:r>
      <w:proofErr w:type="gramEnd"/>
      <w:r w:rsidRPr="008A339F">
        <w:rPr>
          <w:rFonts w:ascii="仿宋" w:eastAsia="仿宋" w:hAnsi="仿宋" w:cs="仿宋" w:hint="eastAsia"/>
          <w:w w:val="95"/>
          <w:sz w:val="32"/>
          <w:szCs w:val="32"/>
        </w:rPr>
        <w:t>文书。</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（二）日常管理类档案。</w:t>
      </w:r>
      <w:proofErr w:type="gramStart"/>
      <w:r w:rsidRPr="008A339F">
        <w:rPr>
          <w:rFonts w:ascii="仿宋" w:eastAsia="仿宋" w:hAnsi="仿宋" w:cs="仿宋" w:hint="eastAsia"/>
          <w:w w:val="95"/>
          <w:sz w:val="32"/>
          <w:szCs w:val="32"/>
        </w:rPr>
        <w:t>包括低保政策</w:t>
      </w:r>
      <w:proofErr w:type="gramEnd"/>
      <w:r w:rsidRPr="008A339F">
        <w:rPr>
          <w:rFonts w:ascii="仿宋" w:eastAsia="仿宋" w:hAnsi="仿宋" w:cs="仿宋" w:hint="eastAsia"/>
          <w:w w:val="95"/>
          <w:sz w:val="32"/>
          <w:szCs w:val="32"/>
        </w:rPr>
        <w:t>文件，有关会议记录、工作请示、报告、总结、批文、信函，各类统计表等。</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（三）财务类档案。</w:t>
      </w:r>
      <w:proofErr w:type="gramStart"/>
      <w:r w:rsidRPr="008A339F">
        <w:rPr>
          <w:rFonts w:ascii="仿宋" w:eastAsia="仿宋" w:hAnsi="仿宋" w:cs="仿宋" w:hint="eastAsia"/>
          <w:w w:val="95"/>
          <w:sz w:val="32"/>
          <w:szCs w:val="32"/>
        </w:rPr>
        <w:t>包括低保资金</w:t>
      </w:r>
      <w:proofErr w:type="gramEnd"/>
      <w:r w:rsidRPr="008A339F">
        <w:rPr>
          <w:rFonts w:ascii="仿宋" w:eastAsia="仿宋" w:hAnsi="仿宋" w:cs="仿宋" w:hint="eastAsia"/>
          <w:w w:val="95"/>
          <w:sz w:val="32"/>
          <w:szCs w:val="32"/>
        </w:rPr>
        <w:t>发放汇总表、资金划拨凭证、领取名册等。</w:t>
      </w:r>
    </w:p>
    <w:p w:rsidR="00685CA1" w:rsidRPr="008A339F" w:rsidRDefault="00685CA1" w:rsidP="00685CA1">
      <w:pPr>
        <w:rPr>
          <w:rFonts w:ascii="仿宋" w:eastAsia="仿宋" w:hAnsi="仿宋"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第八章</w:t>
      </w:r>
      <w:r w:rsidRPr="008A339F">
        <w:rPr>
          <w:rFonts w:ascii="黑体" w:eastAsia="黑体" w:hAnsi="黑体" w:cs="仿宋" w:hint="eastAsia"/>
          <w:w w:val="95"/>
          <w:sz w:val="32"/>
          <w:szCs w:val="32"/>
        </w:rPr>
        <w:tab/>
        <w:t>监督监察</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第四十三条</w:t>
      </w:r>
      <w:r w:rsidRPr="008A339F">
        <w:rPr>
          <w:rFonts w:ascii="黑体" w:eastAsia="黑体" w:hAnsi="黑体" w:cs="仿宋" w:hint="eastAsia"/>
          <w:w w:val="95"/>
          <w:sz w:val="32"/>
          <w:szCs w:val="32"/>
        </w:rPr>
        <w:tab/>
      </w:r>
      <w:r w:rsidRPr="008A339F">
        <w:rPr>
          <w:rFonts w:ascii="仿宋" w:eastAsia="仿宋" w:hAnsi="仿宋" w:cs="仿宋" w:hint="eastAsia"/>
          <w:w w:val="95"/>
          <w:sz w:val="32"/>
          <w:szCs w:val="32"/>
        </w:rPr>
        <w:t>各级民政部门、 镇</w:t>
      </w:r>
      <w:proofErr w:type="gramStart"/>
      <w:r w:rsidRPr="008A339F">
        <w:rPr>
          <w:rFonts w:ascii="仿宋" w:eastAsia="仿宋" w:hAnsi="仿宋" w:cs="仿宋" w:hint="eastAsia"/>
          <w:w w:val="95"/>
          <w:sz w:val="32"/>
          <w:szCs w:val="32"/>
        </w:rPr>
        <w:t>街应当公开低保</w:t>
      </w:r>
      <w:proofErr w:type="gramEnd"/>
      <w:r w:rsidRPr="008A339F">
        <w:rPr>
          <w:rFonts w:ascii="仿宋" w:eastAsia="仿宋" w:hAnsi="仿宋" w:cs="仿宋" w:hint="eastAsia"/>
          <w:w w:val="95"/>
          <w:sz w:val="32"/>
          <w:szCs w:val="32"/>
        </w:rPr>
        <w:t>信访监督咨询电话，及时受理群众投诉、举报、咨询，接受社会监督。</w:t>
      </w:r>
    </w:p>
    <w:p w:rsidR="00685CA1" w:rsidRPr="008A339F" w:rsidRDefault="00685CA1" w:rsidP="00B549C6">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第四十四条</w:t>
      </w:r>
      <w:r w:rsidR="00B549C6"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相关工作人员、村（居）委会成员有徇私舞弊、滥用职权、玩忽职守等违法违纪行为的，由其主管部门给予批评教育；情节严重的，按有关规定追究相关人员责任，构成犯罪的，移交司法机关处理。</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第四十五条 </w:t>
      </w:r>
      <w:r w:rsidR="00B549C6"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申请人和</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有下列情形之一的，由区县民政部门或者镇</w:t>
      </w:r>
      <w:proofErr w:type="gramStart"/>
      <w:r w:rsidRPr="008A339F">
        <w:rPr>
          <w:rFonts w:ascii="仿宋" w:eastAsia="仿宋" w:hAnsi="仿宋" w:cs="仿宋" w:hint="eastAsia"/>
          <w:w w:val="95"/>
          <w:sz w:val="32"/>
          <w:szCs w:val="32"/>
        </w:rPr>
        <w:t>街给予</w:t>
      </w:r>
      <w:proofErr w:type="gramEnd"/>
      <w:r w:rsidRPr="008A339F">
        <w:rPr>
          <w:rFonts w:ascii="仿宋" w:eastAsia="仿宋" w:hAnsi="仿宋" w:cs="仿宋" w:hint="eastAsia"/>
          <w:w w:val="95"/>
          <w:sz w:val="32"/>
          <w:szCs w:val="32"/>
        </w:rPr>
        <w:t>批评教育；违反治安管理规定的 ，由公安机关依法给予治安管理处罚；构成犯罪的，移交司法部门依法追究法律责任。</w:t>
      </w:r>
    </w:p>
    <w:p w:rsidR="00685CA1" w:rsidRPr="008A339F" w:rsidRDefault="00B549C6"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w:t>
      </w:r>
      <w:r w:rsidR="00685CA1" w:rsidRPr="008A339F">
        <w:rPr>
          <w:rFonts w:ascii="仿宋" w:eastAsia="仿宋" w:hAnsi="仿宋" w:cs="仿宋" w:hint="eastAsia"/>
          <w:w w:val="95"/>
          <w:sz w:val="32"/>
          <w:szCs w:val="32"/>
        </w:rPr>
        <w:t>采取虚报、隐瞒、伪造等不正当手段，骗取</w:t>
      </w:r>
      <w:proofErr w:type="gramStart"/>
      <w:r w:rsidR="00685CA1" w:rsidRPr="008A339F">
        <w:rPr>
          <w:rFonts w:ascii="仿宋" w:eastAsia="仿宋" w:hAnsi="仿宋" w:cs="仿宋" w:hint="eastAsia"/>
          <w:w w:val="95"/>
          <w:sz w:val="32"/>
          <w:szCs w:val="32"/>
        </w:rPr>
        <w:t>享受低保的</w:t>
      </w:r>
      <w:proofErr w:type="gramEnd"/>
      <w:r w:rsidR="00685CA1" w:rsidRPr="008A339F">
        <w:rPr>
          <w:rFonts w:ascii="仿宋" w:eastAsia="仿宋" w:hAnsi="仿宋" w:cs="仿宋" w:hint="eastAsia"/>
          <w:w w:val="95"/>
          <w:sz w:val="32"/>
          <w:szCs w:val="32"/>
        </w:rPr>
        <w:t>；</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（二）在</w:t>
      </w:r>
      <w:proofErr w:type="gramStart"/>
      <w:r w:rsidRPr="008A339F">
        <w:rPr>
          <w:rFonts w:ascii="仿宋" w:eastAsia="仿宋" w:hAnsi="仿宋" w:cs="仿宋" w:hint="eastAsia"/>
          <w:w w:val="95"/>
          <w:sz w:val="32"/>
          <w:szCs w:val="32"/>
        </w:rPr>
        <w:t>享受低保期间</w:t>
      </w:r>
      <w:proofErr w:type="gramEnd"/>
      <w:r w:rsidRPr="008A339F">
        <w:rPr>
          <w:rFonts w:ascii="仿宋" w:eastAsia="仿宋" w:hAnsi="仿宋" w:cs="仿宋" w:hint="eastAsia"/>
          <w:w w:val="95"/>
          <w:sz w:val="32"/>
          <w:szCs w:val="32"/>
        </w:rPr>
        <w:t>，家庭经济状况好转或者家庭成员减少，不按规定及时告知管理审批机关的；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（三）转借、伪造、涂改、买卖</w:t>
      </w:r>
      <w:proofErr w:type="gramStart"/>
      <w:r w:rsidRPr="008A339F">
        <w:rPr>
          <w:rFonts w:ascii="仿宋" w:eastAsia="仿宋" w:hAnsi="仿宋" w:cs="仿宋" w:hint="eastAsia"/>
          <w:w w:val="95"/>
          <w:sz w:val="32"/>
          <w:szCs w:val="32"/>
        </w:rPr>
        <w:t>低保证件</w:t>
      </w:r>
      <w:proofErr w:type="gramEnd"/>
      <w:r w:rsidRPr="008A339F">
        <w:rPr>
          <w:rFonts w:ascii="仿宋" w:eastAsia="仿宋" w:hAnsi="仿宋" w:cs="仿宋" w:hint="eastAsia"/>
          <w:w w:val="95"/>
          <w:sz w:val="32"/>
          <w:szCs w:val="32"/>
        </w:rPr>
        <w:t>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 ）不符合条件强行</w:t>
      </w:r>
      <w:proofErr w:type="gramStart"/>
      <w:r w:rsidRPr="008A339F">
        <w:rPr>
          <w:rFonts w:ascii="仿宋" w:eastAsia="仿宋" w:hAnsi="仿宋" w:cs="仿宋" w:hint="eastAsia"/>
          <w:w w:val="95"/>
          <w:sz w:val="32"/>
          <w:szCs w:val="32"/>
        </w:rPr>
        <w:t>索要低保</w:t>
      </w:r>
      <w:proofErr w:type="gramEnd"/>
      <w:r w:rsidRPr="008A339F">
        <w:rPr>
          <w:rFonts w:ascii="仿宋" w:eastAsia="仿宋" w:hAnsi="仿宋" w:cs="仿宋" w:hint="eastAsia"/>
          <w:w w:val="95"/>
          <w:sz w:val="32"/>
          <w:szCs w:val="32"/>
        </w:rPr>
        <w:t>，或者应当</w:t>
      </w:r>
      <w:proofErr w:type="gramStart"/>
      <w:r w:rsidRPr="008A339F">
        <w:rPr>
          <w:rFonts w:ascii="仿宋" w:eastAsia="仿宋" w:hAnsi="仿宋" w:cs="仿宋" w:hint="eastAsia"/>
          <w:w w:val="95"/>
          <w:sz w:val="32"/>
          <w:szCs w:val="32"/>
        </w:rPr>
        <w:t>退出低保而</w:t>
      </w:r>
      <w:proofErr w:type="gramEnd"/>
      <w:r w:rsidRPr="008A339F">
        <w:rPr>
          <w:rFonts w:ascii="仿宋" w:eastAsia="仿宋" w:hAnsi="仿宋" w:cs="仿宋" w:hint="eastAsia"/>
          <w:w w:val="95"/>
          <w:sz w:val="32"/>
          <w:szCs w:val="32"/>
        </w:rPr>
        <w:t>拒绝退出、无理取闹，威胁、侮辱、</w:t>
      </w:r>
      <w:proofErr w:type="gramStart"/>
      <w:r w:rsidRPr="008A339F">
        <w:rPr>
          <w:rFonts w:ascii="仿宋" w:eastAsia="仿宋" w:hAnsi="仿宋" w:cs="仿宋" w:hint="eastAsia"/>
          <w:w w:val="95"/>
          <w:sz w:val="32"/>
          <w:szCs w:val="32"/>
        </w:rPr>
        <w:t>打骂低保</w:t>
      </w:r>
      <w:proofErr w:type="gramEnd"/>
      <w:r w:rsidRPr="008A339F">
        <w:rPr>
          <w:rFonts w:ascii="仿宋" w:eastAsia="仿宋" w:hAnsi="仿宋" w:cs="仿宋" w:hint="eastAsia"/>
          <w:w w:val="95"/>
          <w:sz w:val="32"/>
          <w:szCs w:val="32"/>
        </w:rPr>
        <w:t>工作人员，干扰管理机关正常工作的。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对不符合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的家庭予以退保，停止</w:t>
      </w:r>
      <w:proofErr w:type="gramStart"/>
      <w:r w:rsidRPr="008A339F">
        <w:rPr>
          <w:rFonts w:ascii="仿宋" w:eastAsia="仿宋" w:hAnsi="仿宋" w:cs="仿宋" w:hint="eastAsia"/>
          <w:w w:val="95"/>
          <w:sz w:val="32"/>
          <w:szCs w:val="32"/>
        </w:rPr>
        <w:t>发放低保资金</w:t>
      </w:r>
      <w:proofErr w:type="gramEnd"/>
      <w:r w:rsidRPr="008A339F">
        <w:rPr>
          <w:rFonts w:ascii="仿宋" w:eastAsia="仿宋" w:hAnsi="仿宋" w:cs="仿宋" w:hint="eastAsia"/>
          <w:w w:val="95"/>
          <w:sz w:val="32"/>
          <w:szCs w:val="32"/>
        </w:rPr>
        <w:t>，追回冒领款物。对违规</w:t>
      </w:r>
      <w:proofErr w:type="gramStart"/>
      <w:r w:rsidRPr="008A339F">
        <w:rPr>
          <w:rFonts w:ascii="仿宋" w:eastAsia="仿宋" w:hAnsi="仿宋" w:cs="仿宋" w:hint="eastAsia"/>
          <w:w w:val="95"/>
          <w:sz w:val="32"/>
          <w:szCs w:val="32"/>
        </w:rPr>
        <w:t>骗取低保</w:t>
      </w:r>
      <w:proofErr w:type="gramEnd"/>
      <w:r w:rsidRPr="008A339F">
        <w:rPr>
          <w:rFonts w:ascii="仿宋" w:eastAsia="仿宋" w:hAnsi="仿宋" w:cs="仿宋" w:hint="eastAsia"/>
          <w:w w:val="95"/>
          <w:sz w:val="32"/>
          <w:szCs w:val="32"/>
        </w:rPr>
        <w:t>资金和有关附加待遇的，根据省政府有关规定处以罚款。冒领和骗取款物退缴之前，不再受 理其低保申请和其他救助。对仍符合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的家庭，其之前多领取</w:t>
      </w:r>
      <w:proofErr w:type="gramStart"/>
      <w:r w:rsidRPr="008A339F">
        <w:rPr>
          <w:rFonts w:ascii="仿宋" w:eastAsia="仿宋" w:hAnsi="仿宋" w:cs="仿宋" w:hint="eastAsia"/>
          <w:w w:val="95"/>
          <w:sz w:val="32"/>
          <w:szCs w:val="32"/>
        </w:rPr>
        <w:t>的低保资金</w:t>
      </w:r>
      <w:proofErr w:type="gramEnd"/>
      <w:r w:rsidRPr="008A339F">
        <w:rPr>
          <w:rFonts w:ascii="仿宋" w:eastAsia="仿宋" w:hAnsi="仿宋" w:cs="仿宋" w:hint="eastAsia"/>
          <w:w w:val="95"/>
          <w:sz w:val="32"/>
          <w:szCs w:val="32"/>
        </w:rPr>
        <w:t>，在之后的保障期内逐月扣除一定数额，直至扣满为止。</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第四十六条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有关 组织和个人故意出具虚假证明，协助</w:t>
      </w:r>
      <w:proofErr w:type="gramStart"/>
      <w:r w:rsidRPr="008A339F">
        <w:rPr>
          <w:rFonts w:ascii="仿宋" w:eastAsia="仿宋" w:hAnsi="仿宋" w:cs="仿宋" w:hint="eastAsia"/>
          <w:w w:val="95"/>
          <w:sz w:val="32"/>
          <w:szCs w:val="32"/>
        </w:rPr>
        <w:t>骗取低保</w:t>
      </w:r>
      <w:proofErr w:type="gramEnd"/>
      <w:r w:rsidRPr="008A339F">
        <w:rPr>
          <w:rFonts w:ascii="仿宋" w:eastAsia="仿宋" w:hAnsi="仿宋" w:cs="仿宋" w:hint="eastAsia"/>
          <w:w w:val="95"/>
          <w:sz w:val="32"/>
          <w:szCs w:val="32"/>
        </w:rPr>
        <w:t>的，由有关部门视情节给予批评教育或 者依照有关规定给予处分。</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第四十七条</w:t>
      </w:r>
      <w:r w:rsidRPr="008A339F">
        <w:rPr>
          <w:rFonts w:ascii="仿宋" w:eastAsia="仿宋" w:hAnsi="仿宋" w:cs="仿宋" w:hint="eastAsia"/>
          <w:w w:val="95"/>
          <w:sz w:val="32"/>
          <w:szCs w:val="32"/>
        </w:rPr>
        <w:t xml:space="preserve"> 对区县民政部门不批准享受</w:t>
      </w:r>
      <w:proofErr w:type="gramStart"/>
      <w:r w:rsidRPr="008A339F">
        <w:rPr>
          <w:rFonts w:ascii="仿宋" w:eastAsia="仿宋" w:hAnsi="仿宋" w:cs="仿宋" w:hint="eastAsia"/>
          <w:w w:val="95"/>
          <w:sz w:val="32"/>
          <w:szCs w:val="32"/>
        </w:rPr>
        <w:t>低保或者</w:t>
      </w:r>
      <w:proofErr w:type="gramEnd"/>
      <w:r w:rsidRPr="008A339F">
        <w:rPr>
          <w:rFonts w:ascii="仿宋" w:eastAsia="仿宋" w:hAnsi="仿宋" w:cs="仿宋" w:hint="eastAsia"/>
          <w:w w:val="95"/>
          <w:sz w:val="32"/>
          <w:szCs w:val="32"/>
        </w:rPr>
        <w:t>减发、</w:t>
      </w:r>
      <w:proofErr w:type="gramStart"/>
      <w:r w:rsidRPr="008A339F">
        <w:rPr>
          <w:rFonts w:ascii="仿宋" w:eastAsia="仿宋" w:hAnsi="仿宋" w:cs="仿宋" w:hint="eastAsia"/>
          <w:w w:val="95"/>
          <w:sz w:val="32"/>
          <w:szCs w:val="32"/>
        </w:rPr>
        <w:t>停发低保</w:t>
      </w:r>
      <w:proofErr w:type="gramEnd"/>
      <w:r w:rsidRPr="008A339F">
        <w:rPr>
          <w:rFonts w:ascii="仿宋" w:eastAsia="仿宋" w:hAnsi="仿宋" w:cs="仿宋" w:hint="eastAsia"/>
          <w:w w:val="95"/>
          <w:sz w:val="32"/>
          <w:szCs w:val="32"/>
        </w:rPr>
        <w:t>资金决定以及行政处罚不服的，可以依法申请行政复议或者提起行政诉讼 。</w:t>
      </w:r>
    </w:p>
    <w:p w:rsidR="00685CA1" w:rsidRPr="008A339F" w:rsidRDefault="00685CA1" w:rsidP="00685CA1">
      <w:pPr>
        <w:rPr>
          <w:rFonts w:ascii="仿宋" w:eastAsia="仿宋" w:hAnsi="仿宋"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第八章 附</w:t>
      </w:r>
      <w:r w:rsidRPr="008A339F">
        <w:rPr>
          <w:rFonts w:ascii="黑体" w:eastAsia="黑体" w:hAnsi="黑体" w:cs="仿宋" w:hint="eastAsia"/>
          <w:w w:val="95"/>
          <w:sz w:val="32"/>
          <w:szCs w:val="32"/>
        </w:rPr>
        <w:tab/>
        <w:t>则</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第四十八条</w:t>
      </w:r>
      <w:r w:rsidR="008F0CF1"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本办法自2020年</w:t>
      </w:r>
      <w:r w:rsidR="008A339F" w:rsidRPr="008A339F">
        <w:rPr>
          <w:rFonts w:ascii="仿宋" w:eastAsia="仿宋" w:hAnsi="仿宋" w:cs="仿宋" w:hint="eastAsia"/>
          <w:w w:val="95"/>
          <w:sz w:val="32"/>
          <w:szCs w:val="32"/>
        </w:rPr>
        <w:t>4</w:t>
      </w:r>
      <w:r w:rsidRPr="008A339F">
        <w:rPr>
          <w:rFonts w:ascii="仿宋" w:eastAsia="仿宋" w:hAnsi="仿宋" w:cs="仿宋" w:hint="eastAsia"/>
          <w:w w:val="95"/>
          <w:sz w:val="32"/>
          <w:szCs w:val="32"/>
        </w:rPr>
        <w:t>月 日起施行，有效期至2 0 2 5年</w:t>
      </w:r>
      <w:r w:rsidR="008A339F" w:rsidRPr="008A339F">
        <w:rPr>
          <w:rFonts w:ascii="仿宋" w:eastAsia="仿宋" w:hAnsi="仿宋" w:cs="仿宋" w:hint="eastAsia"/>
          <w:w w:val="95"/>
          <w:sz w:val="32"/>
          <w:szCs w:val="32"/>
        </w:rPr>
        <w:t>4</w:t>
      </w:r>
      <w:r w:rsidRPr="008A339F">
        <w:rPr>
          <w:rFonts w:ascii="仿宋" w:eastAsia="仿宋" w:hAnsi="仿宋" w:cs="仿宋" w:hint="eastAsia"/>
          <w:w w:val="95"/>
          <w:sz w:val="32"/>
          <w:szCs w:val="32"/>
        </w:rPr>
        <w:t>月  日。本办法实施之前有关政策规定与本办法不一致的、以本办法为准。</w:t>
      </w:r>
    </w:p>
    <w:p w:rsidR="001A4009" w:rsidRPr="008A339F" w:rsidRDefault="001A4009" w:rsidP="00685CA1"/>
    <w:sectPr w:rsidR="001A4009" w:rsidRPr="008A339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3F" w:rsidRDefault="00CA553F">
      <w:r>
        <w:separator/>
      </w:r>
    </w:p>
  </w:endnote>
  <w:endnote w:type="continuationSeparator" w:id="0">
    <w:p w:rsidR="00CA553F" w:rsidRDefault="00CA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09" w:rsidRDefault="00580F8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4009" w:rsidRDefault="00580F81">
                          <w:pPr>
                            <w:pStyle w:val="a4"/>
                          </w:pPr>
                          <w:r>
                            <w:rPr>
                              <w:rFonts w:hint="eastAsia"/>
                            </w:rPr>
                            <w:fldChar w:fldCharType="begin"/>
                          </w:r>
                          <w:r>
                            <w:rPr>
                              <w:rFonts w:hint="eastAsia"/>
                            </w:rPr>
                            <w:instrText xml:space="preserve"> PAGE  \* MERGEFORMAT </w:instrText>
                          </w:r>
                          <w:r>
                            <w:rPr>
                              <w:rFonts w:hint="eastAsia"/>
                            </w:rPr>
                            <w:fldChar w:fldCharType="separate"/>
                          </w:r>
                          <w:r w:rsidR="00A51988">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1A4009" w:rsidRDefault="00580F81">
                    <w:pPr>
                      <w:pStyle w:val="a4"/>
                    </w:pPr>
                    <w:r>
                      <w:rPr>
                        <w:rFonts w:hint="eastAsia"/>
                      </w:rPr>
                      <w:fldChar w:fldCharType="begin"/>
                    </w:r>
                    <w:r>
                      <w:rPr>
                        <w:rFonts w:hint="eastAsia"/>
                      </w:rPr>
                      <w:instrText xml:space="preserve"> PAGE  \* MERGEFORMAT </w:instrText>
                    </w:r>
                    <w:r>
                      <w:rPr>
                        <w:rFonts w:hint="eastAsia"/>
                      </w:rPr>
                      <w:fldChar w:fldCharType="separate"/>
                    </w:r>
                    <w:r w:rsidR="00A51988">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3F" w:rsidRDefault="00CA553F">
      <w:r>
        <w:separator/>
      </w:r>
    </w:p>
  </w:footnote>
  <w:footnote w:type="continuationSeparator" w:id="0">
    <w:p w:rsidR="00CA553F" w:rsidRDefault="00CA5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72777"/>
    <w:multiLevelType w:val="singleLevel"/>
    <w:tmpl w:val="B4372777"/>
    <w:lvl w:ilvl="0">
      <w:start w:val="14"/>
      <w:numFmt w:val="chineseCounting"/>
      <w:suff w:val="space"/>
      <w:lvlText w:val="第%1条"/>
      <w:lvlJc w:val="left"/>
      <w:rPr>
        <w:rFonts w:hint="eastAsia"/>
      </w:rPr>
    </w:lvl>
  </w:abstractNum>
  <w:abstractNum w:abstractNumId="1">
    <w:nsid w:val="C1BA9783"/>
    <w:multiLevelType w:val="singleLevel"/>
    <w:tmpl w:val="C1BA9783"/>
    <w:lvl w:ilvl="0">
      <w:start w:val="4"/>
      <w:numFmt w:val="chineseCounting"/>
      <w:lvlText w:val="第%1章"/>
      <w:lvlJc w:val="left"/>
      <w:rPr>
        <w:rFonts w:hint="eastAsia"/>
      </w:rPr>
    </w:lvl>
  </w:abstractNum>
  <w:abstractNum w:abstractNumId="2">
    <w:nsid w:val="CB4537B3"/>
    <w:multiLevelType w:val="singleLevel"/>
    <w:tmpl w:val="CB4537B3"/>
    <w:lvl w:ilvl="0">
      <w:start w:val="3"/>
      <w:numFmt w:val="chineseCounting"/>
      <w:suff w:val="nothing"/>
      <w:lvlText w:val="（%1）"/>
      <w:lvlJc w:val="left"/>
      <w:rPr>
        <w:rFonts w:hint="eastAsia"/>
      </w:rPr>
    </w:lvl>
  </w:abstractNum>
  <w:abstractNum w:abstractNumId="3">
    <w:nsid w:val="0C083CE8"/>
    <w:multiLevelType w:val="hybridMultilevel"/>
    <w:tmpl w:val="0B4CC390"/>
    <w:lvl w:ilvl="0" w:tplc="4626AA04">
      <w:start w:val="1"/>
      <w:numFmt w:val="japaneseCounting"/>
      <w:lvlText w:val="（%1）"/>
      <w:lvlJc w:val="left"/>
      <w:pPr>
        <w:ind w:left="1821" w:hanging="1080"/>
      </w:pPr>
      <w:rPr>
        <w:rFonts w:hint="default"/>
        <w:w w:val="105"/>
      </w:rPr>
    </w:lvl>
    <w:lvl w:ilvl="1" w:tplc="04090019" w:tentative="1">
      <w:start w:val="1"/>
      <w:numFmt w:val="lowerLetter"/>
      <w:lvlText w:val="%2)"/>
      <w:lvlJc w:val="left"/>
      <w:pPr>
        <w:ind w:left="1581" w:hanging="420"/>
      </w:pPr>
    </w:lvl>
    <w:lvl w:ilvl="2" w:tplc="0409001B" w:tentative="1">
      <w:start w:val="1"/>
      <w:numFmt w:val="lowerRoman"/>
      <w:lvlText w:val="%3."/>
      <w:lvlJc w:val="right"/>
      <w:pPr>
        <w:ind w:left="2001" w:hanging="420"/>
      </w:pPr>
    </w:lvl>
    <w:lvl w:ilvl="3" w:tplc="0409000F" w:tentative="1">
      <w:start w:val="1"/>
      <w:numFmt w:val="decimal"/>
      <w:lvlText w:val="%4."/>
      <w:lvlJc w:val="left"/>
      <w:pPr>
        <w:ind w:left="2421" w:hanging="420"/>
      </w:pPr>
    </w:lvl>
    <w:lvl w:ilvl="4" w:tplc="04090019" w:tentative="1">
      <w:start w:val="1"/>
      <w:numFmt w:val="lowerLetter"/>
      <w:lvlText w:val="%5)"/>
      <w:lvlJc w:val="left"/>
      <w:pPr>
        <w:ind w:left="2841" w:hanging="420"/>
      </w:pPr>
    </w:lvl>
    <w:lvl w:ilvl="5" w:tplc="0409001B" w:tentative="1">
      <w:start w:val="1"/>
      <w:numFmt w:val="lowerRoman"/>
      <w:lvlText w:val="%6."/>
      <w:lvlJc w:val="right"/>
      <w:pPr>
        <w:ind w:left="3261" w:hanging="420"/>
      </w:pPr>
    </w:lvl>
    <w:lvl w:ilvl="6" w:tplc="0409000F" w:tentative="1">
      <w:start w:val="1"/>
      <w:numFmt w:val="decimal"/>
      <w:lvlText w:val="%7."/>
      <w:lvlJc w:val="left"/>
      <w:pPr>
        <w:ind w:left="3681" w:hanging="420"/>
      </w:pPr>
    </w:lvl>
    <w:lvl w:ilvl="7" w:tplc="04090019" w:tentative="1">
      <w:start w:val="1"/>
      <w:numFmt w:val="lowerLetter"/>
      <w:lvlText w:val="%8)"/>
      <w:lvlJc w:val="left"/>
      <w:pPr>
        <w:ind w:left="4101" w:hanging="420"/>
      </w:pPr>
    </w:lvl>
    <w:lvl w:ilvl="8" w:tplc="0409001B" w:tentative="1">
      <w:start w:val="1"/>
      <w:numFmt w:val="lowerRoman"/>
      <w:lvlText w:val="%9."/>
      <w:lvlJc w:val="right"/>
      <w:pPr>
        <w:ind w:left="4521" w:hanging="420"/>
      </w:pPr>
    </w:lvl>
  </w:abstractNum>
  <w:abstractNum w:abstractNumId="4">
    <w:nsid w:val="42E80EB1"/>
    <w:multiLevelType w:val="singleLevel"/>
    <w:tmpl w:val="42E80EB1"/>
    <w:lvl w:ilvl="0">
      <w:start w:val="10"/>
      <w:numFmt w:val="chineseCounting"/>
      <w:suff w:val="space"/>
      <w:lvlText w:val="第%1条"/>
      <w:lvlJc w:val="left"/>
      <w:rPr>
        <w:rFonts w:hint="eastAsia"/>
      </w:rPr>
    </w:lvl>
  </w:abstractNum>
  <w:abstractNum w:abstractNumId="5">
    <w:nsid w:val="4BC56FE6"/>
    <w:multiLevelType w:val="singleLevel"/>
    <w:tmpl w:val="4BC56FE6"/>
    <w:lvl w:ilvl="0">
      <w:start w:val="3"/>
      <w:numFmt w:val="chineseCounting"/>
      <w:lvlText w:val="第%1章"/>
      <w:lvlJc w:val="left"/>
      <w:rPr>
        <w:rFonts w:hint="eastAsia"/>
      </w:rPr>
    </w:lvl>
  </w:abstractNum>
  <w:abstractNum w:abstractNumId="6">
    <w:nsid w:val="523E6883"/>
    <w:multiLevelType w:val="hybridMultilevel"/>
    <w:tmpl w:val="B2723A02"/>
    <w:lvl w:ilvl="0" w:tplc="0FB019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6AC55A3"/>
    <w:multiLevelType w:val="singleLevel"/>
    <w:tmpl w:val="66AC55A3"/>
    <w:lvl w:ilvl="0">
      <w:start w:val="7"/>
      <w:numFmt w:val="chineseCounting"/>
      <w:suff w:val="space"/>
      <w:lvlText w:val="第%1章"/>
      <w:lvlJc w:val="left"/>
      <w:rPr>
        <w:rFonts w:hint="eastAsia"/>
      </w:r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2E18"/>
    <w:rsid w:val="00000877"/>
    <w:rsid w:val="00013E65"/>
    <w:rsid w:val="00056750"/>
    <w:rsid w:val="00110C75"/>
    <w:rsid w:val="001A4009"/>
    <w:rsid w:val="0029762B"/>
    <w:rsid w:val="002B49A3"/>
    <w:rsid w:val="00414B43"/>
    <w:rsid w:val="004F2DC8"/>
    <w:rsid w:val="005644F9"/>
    <w:rsid w:val="00580F81"/>
    <w:rsid w:val="0062141F"/>
    <w:rsid w:val="00651805"/>
    <w:rsid w:val="00685B24"/>
    <w:rsid w:val="00685CA1"/>
    <w:rsid w:val="006B7FCA"/>
    <w:rsid w:val="006C5306"/>
    <w:rsid w:val="006E6186"/>
    <w:rsid w:val="0077505A"/>
    <w:rsid w:val="007C7B3C"/>
    <w:rsid w:val="007D389B"/>
    <w:rsid w:val="008A339F"/>
    <w:rsid w:val="008C08B8"/>
    <w:rsid w:val="008D70C3"/>
    <w:rsid w:val="008E6550"/>
    <w:rsid w:val="008F0CF1"/>
    <w:rsid w:val="009228C5"/>
    <w:rsid w:val="00924FB4"/>
    <w:rsid w:val="009F0D42"/>
    <w:rsid w:val="00A51988"/>
    <w:rsid w:val="00A570F5"/>
    <w:rsid w:val="00A83C6F"/>
    <w:rsid w:val="00AA71B0"/>
    <w:rsid w:val="00B549C6"/>
    <w:rsid w:val="00B708E1"/>
    <w:rsid w:val="00BC6648"/>
    <w:rsid w:val="00C048D0"/>
    <w:rsid w:val="00CA4EF6"/>
    <w:rsid w:val="00CA553F"/>
    <w:rsid w:val="00D20375"/>
    <w:rsid w:val="00D339CE"/>
    <w:rsid w:val="00D96DAF"/>
    <w:rsid w:val="00DE6D76"/>
    <w:rsid w:val="00E4330B"/>
    <w:rsid w:val="00EA16FC"/>
    <w:rsid w:val="00F169B0"/>
    <w:rsid w:val="00F24B19"/>
    <w:rsid w:val="158B0903"/>
    <w:rsid w:val="16A83E75"/>
    <w:rsid w:val="1CD65BB7"/>
    <w:rsid w:val="1F7842AC"/>
    <w:rsid w:val="2D0C4C23"/>
    <w:rsid w:val="35AD36EF"/>
    <w:rsid w:val="6105037E"/>
    <w:rsid w:val="7355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
      <w:ind w:left="116"/>
    </w:pPr>
    <w:rPr>
      <w:rFonts w:ascii="宋体" w:cs="宋体"/>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style>
  <w:style w:type="paragraph" w:customStyle="1" w:styleId="21">
    <w:name w:val="标题 21"/>
    <w:basedOn w:val="a"/>
    <w:uiPriority w:val="1"/>
    <w:qFormat/>
    <w:pPr>
      <w:ind w:left="240"/>
      <w:outlineLvl w:val="1"/>
    </w:pPr>
    <w:rPr>
      <w:rFonts w:ascii="宋体" w:cs="宋体"/>
      <w:sz w:val="30"/>
      <w:szCs w:val="30"/>
    </w:rPr>
  </w:style>
  <w:style w:type="paragraph" w:customStyle="1" w:styleId="11">
    <w:name w:val="标题 11"/>
    <w:basedOn w:val="a"/>
    <w:uiPriority w:val="1"/>
    <w:qFormat/>
    <w:pPr>
      <w:spacing w:before="1"/>
      <w:outlineLvl w:val="0"/>
    </w:pPr>
    <w:rPr>
      <w:rFonts w:ascii="宋体" w:cs="宋体"/>
      <w:sz w:val="32"/>
      <w:szCs w:val="32"/>
    </w:rPr>
  </w:style>
  <w:style w:type="paragraph" w:customStyle="1" w:styleId="31">
    <w:name w:val="标题 31"/>
    <w:basedOn w:val="a"/>
    <w:uiPriority w:val="1"/>
    <w:qFormat/>
    <w:pPr>
      <w:outlineLvl w:val="2"/>
    </w:pPr>
    <w:rPr>
      <w:rFonts w:ascii="宋体" w:cs="宋体"/>
      <w:sz w:val="29"/>
      <w:szCs w:val="29"/>
      <w:u w:val="single"/>
    </w:rPr>
  </w:style>
  <w:style w:type="paragraph" w:styleId="a6">
    <w:name w:val="Balloon Text"/>
    <w:basedOn w:val="a"/>
    <w:link w:val="Char"/>
    <w:rsid w:val="0077505A"/>
    <w:rPr>
      <w:sz w:val="18"/>
      <w:szCs w:val="18"/>
    </w:rPr>
  </w:style>
  <w:style w:type="character" w:customStyle="1" w:styleId="Char">
    <w:name w:val="批注框文本 Char"/>
    <w:basedOn w:val="a0"/>
    <w:link w:val="a6"/>
    <w:rsid w:val="007750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
      <w:ind w:left="116"/>
    </w:pPr>
    <w:rPr>
      <w:rFonts w:ascii="宋体" w:cs="宋体"/>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style>
  <w:style w:type="paragraph" w:customStyle="1" w:styleId="21">
    <w:name w:val="标题 21"/>
    <w:basedOn w:val="a"/>
    <w:uiPriority w:val="1"/>
    <w:qFormat/>
    <w:pPr>
      <w:ind w:left="240"/>
      <w:outlineLvl w:val="1"/>
    </w:pPr>
    <w:rPr>
      <w:rFonts w:ascii="宋体" w:cs="宋体"/>
      <w:sz w:val="30"/>
      <w:szCs w:val="30"/>
    </w:rPr>
  </w:style>
  <w:style w:type="paragraph" w:customStyle="1" w:styleId="11">
    <w:name w:val="标题 11"/>
    <w:basedOn w:val="a"/>
    <w:uiPriority w:val="1"/>
    <w:qFormat/>
    <w:pPr>
      <w:spacing w:before="1"/>
      <w:outlineLvl w:val="0"/>
    </w:pPr>
    <w:rPr>
      <w:rFonts w:ascii="宋体" w:cs="宋体"/>
      <w:sz w:val="32"/>
      <w:szCs w:val="32"/>
    </w:rPr>
  </w:style>
  <w:style w:type="paragraph" w:customStyle="1" w:styleId="31">
    <w:name w:val="标题 31"/>
    <w:basedOn w:val="a"/>
    <w:uiPriority w:val="1"/>
    <w:qFormat/>
    <w:pPr>
      <w:outlineLvl w:val="2"/>
    </w:pPr>
    <w:rPr>
      <w:rFonts w:ascii="宋体" w:cs="宋体"/>
      <w:sz w:val="29"/>
      <w:szCs w:val="29"/>
      <w:u w:val="single"/>
    </w:rPr>
  </w:style>
  <w:style w:type="paragraph" w:styleId="a6">
    <w:name w:val="Balloon Text"/>
    <w:basedOn w:val="a"/>
    <w:link w:val="Char"/>
    <w:rsid w:val="0077505A"/>
    <w:rPr>
      <w:sz w:val="18"/>
      <w:szCs w:val="18"/>
    </w:rPr>
  </w:style>
  <w:style w:type="character" w:customStyle="1" w:styleId="Char">
    <w:name w:val="批注框文本 Char"/>
    <w:basedOn w:val="a0"/>
    <w:link w:val="a6"/>
    <w:rsid w:val="007750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1410</Words>
  <Characters>8043</Characters>
  <Application>Microsoft Office Word</Application>
  <DocSecurity>0</DocSecurity>
  <Lines>67</Lines>
  <Paragraphs>18</Paragraphs>
  <ScaleCrop>false</ScaleCrop>
  <Company>Microsoft</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梅雪飘裙</dc:creator>
  <cp:lastModifiedBy>ThinkPad</cp:lastModifiedBy>
  <cp:revision>36</cp:revision>
  <cp:lastPrinted>2020-04-10T02:25:00Z</cp:lastPrinted>
  <dcterms:created xsi:type="dcterms:W3CDTF">2020-03-25T02:14:00Z</dcterms:created>
  <dcterms:modified xsi:type="dcterms:W3CDTF">2020-04-10T03:10:00Z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